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FBC1A3"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48405691" w14:textId="77777777" w:rsidR="00BA18B2" w:rsidRDefault="00BA18B2" w:rsidP="00BA18B2">
      <w:pPr>
        <w:jc w:val="center"/>
        <w:rPr>
          <w:rFonts w:ascii="Times New Roman" w:hAnsi="Times New Roman" w:cs="Times New Roman"/>
          <w:b/>
        </w:rPr>
      </w:pPr>
      <w:r>
        <w:rPr>
          <w:rFonts w:ascii="Times New Roman" w:hAnsi="Times New Roman" w:cs="Times New Roman"/>
          <w:b/>
        </w:rPr>
        <w:t>Module 5</w:t>
      </w:r>
      <w:r w:rsidR="003D2C79">
        <w:rPr>
          <w:rFonts w:ascii="Times New Roman" w:hAnsi="Times New Roman" w:cs="Times New Roman"/>
          <w:b/>
        </w:rPr>
        <w:t xml:space="preserve"> </w:t>
      </w:r>
      <w:r w:rsidR="004C593A">
        <w:rPr>
          <w:rFonts w:ascii="Times New Roman" w:hAnsi="Times New Roman" w:cs="Times New Roman"/>
          <w:b/>
        </w:rPr>
        <w:t>–</w:t>
      </w:r>
      <w:r w:rsidR="003D2C79">
        <w:rPr>
          <w:rFonts w:ascii="Times New Roman" w:hAnsi="Times New Roman" w:cs="Times New Roman"/>
          <w:b/>
        </w:rPr>
        <w:t xml:space="preserve"> </w:t>
      </w:r>
      <w:r>
        <w:rPr>
          <w:rFonts w:ascii="Times New Roman" w:hAnsi="Times New Roman" w:cs="Times New Roman"/>
          <w:b/>
        </w:rPr>
        <w:t>Openings</w:t>
      </w:r>
    </w:p>
    <w:p w14:paraId="6745D609"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7D30FD8B" w14:textId="77777777" w:rsidR="004C593A" w:rsidRDefault="004C593A" w:rsidP="003D2C79">
      <w:pPr>
        <w:jc w:val="center"/>
        <w:rPr>
          <w:rFonts w:ascii="Times New Roman" w:hAnsi="Times New Roman" w:cs="Times New Roman"/>
          <w:b/>
        </w:rPr>
      </w:pPr>
    </w:p>
    <w:p w14:paraId="5B7BBB60" w14:textId="77777777" w:rsidR="004C593A" w:rsidRPr="00DD1CA5" w:rsidRDefault="004C593A" w:rsidP="003D2C79">
      <w:pPr>
        <w:jc w:val="center"/>
        <w:rPr>
          <w:rFonts w:ascii="Times New Roman" w:hAnsi="Times New Roman" w:cs="Times New Roman"/>
          <w:b/>
        </w:rPr>
      </w:pPr>
    </w:p>
    <w:p w14:paraId="34D031B6"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320FD2CF" w14:textId="06C22D8F"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FE1B0E">
        <w:rPr>
          <w:rFonts w:ascii="Times New Roman" w:hAnsi="Times New Roman" w:cs="Times New Roman"/>
        </w:rPr>
        <w:t>ure knowledge assessment items</w:t>
      </w:r>
      <w:r w:rsidR="00FE1B0E">
        <w:rPr>
          <w:rFonts w:ascii="Times New Roman" w:hAnsi="Times New Roman" w:cs="Times New Roman"/>
        </w:rPr>
        <w:tab/>
        <w:t>6</w:t>
      </w:r>
    </w:p>
    <w:p w14:paraId="241711D0" w14:textId="5349EEED"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C713BC">
        <w:rPr>
          <w:rFonts w:ascii="Times New Roman" w:hAnsi="Times New Roman" w:cs="Times New Roman"/>
        </w:rPr>
        <w:tab/>
        <w:t>7</w:t>
      </w:r>
    </w:p>
    <w:p w14:paraId="24131E66" w14:textId="34CB55F0"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C713BC">
        <w:rPr>
          <w:rFonts w:ascii="Times New Roman" w:hAnsi="Times New Roman" w:cs="Times New Roman"/>
        </w:rPr>
        <w:t>ssment form and scoring rubric</w:t>
      </w:r>
      <w:r w:rsidR="00C713BC">
        <w:rPr>
          <w:rFonts w:ascii="Times New Roman" w:hAnsi="Times New Roman" w:cs="Times New Roman"/>
        </w:rPr>
        <w:tab/>
        <w:t>8</w:t>
      </w:r>
    </w:p>
    <w:p w14:paraId="0C81EDA0" w14:textId="66140175" w:rsidR="00086B93" w:rsidRDefault="00C713BC" w:rsidP="000E1CE6">
      <w:pPr>
        <w:tabs>
          <w:tab w:val="left" w:pos="5940"/>
        </w:tabs>
        <w:rPr>
          <w:rFonts w:ascii="Times New Roman" w:hAnsi="Times New Roman" w:cs="Times New Roman"/>
        </w:rPr>
      </w:pPr>
      <w:r>
        <w:rPr>
          <w:rFonts w:ascii="Times New Roman" w:hAnsi="Times New Roman" w:cs="Times New Roman"/>
        </w:rPr>
        <w:t>Sample Case</w:t>
      </w:r>
      <w:r>
        <w:rPr>
          <w:rFonts w:ascii="Times New Roman" w:hAnsi="Times New Roman" w:cs="Times New Roman"/>
        </w:rPr>
        <w:tab/>
        <w:t>10</w:t>
      </w:r>
    </w:p>
    <w:p w14:paraId="783B0978" w14:textId="08DD8725" w:rsidR="00086B93" w:rsidRDefault="00086B93" w:rsidP="000E1CE6">
      <w:pPr>
        <w:tabs>
          <w:tab w:val="left" w:pos="5940"/>
        </w:tabs>
        <w:rPr>
          <w:rFonts w:ascii="Times New Roman" w:hAnsi="Times New Roman" w:cs="Times New Roman"/>
        </w:rPr>
      </w:pPr>
      <w:r>
        <w:rPr>
          <w:rFonts w:ascii="Times New Roman" w:hAnsi="Times New Roman" w:cs="Times New Roman"/>
        </w:rPr>
        <w:t>Sample case grou</w:t>
      </w:r>
      <w:r w:rsidR="000E1CE6">
        <w:rPr>
          <w:rFonts w:ascii="Times New Roman" w:hAnsi="Times New Roman" w:cs="Times New Roman"/>
        </w:rPr>
        <w:t>p debrief</w:t>
      </w:r>
      <w:r w:rsidR="002E06B0">
        <w:rPr>
          <w:rFonts w:ascii="Times New Roman" w:hAnsi="Times New Roman" w:cs="Times New Roman"/>
        </w:rPr>
        <w:t xml:space="preserve"> questions and instructor guide</w:t>
      </w:r>
      <w:r w:rsidR="000E1CE6">
        <w:rPr>
          <w:rFonts w:ascii="Times New Roman" w:hAnsi="Times New Roman" w:cs="Times New Roman"/>
        </w:rPr>
        <w:tab/>
      </w:r>
      <w:r w:rsidR="00F37ADC">
        <w:rPr>
          <w:rFonts w:ascii="Times New Roman" w:hAnsi="Times New Roman" w:cs="Times New Roman"/>
        </w:rPr>
        <w:t>11</w:t>
      </w:r>
    </w:p>
    <w:p w14:paraId="7910B01F" w14:textId="6F2EA5F7" w:rsidR="00F37ADC" w:rsidRDefault="00F37ADC" w:rsidP="000E1CE6">
      <w:pPr>
        <w:tabs>
          <w:tab w:val="left" w:pos="5940"/>
        </w:tabs>
        <w:rPr>
          <w:rFonts w:ascii="Times New Roman" w:hAnsi="Times New Roman" w:cs="Times New Roman"/>
        </w:rPr>
      </w:pPr>
      <w:r>
        <w:rPr>
          <w:rFonts w:ascii="Times New Roman" w:hAnsi="Times New Roman" w:cs="Times New Roman"/>
        </w:rPr>
        <w:t>Sample case role-play activity</w:t>
      </w:r>
      <w:r>
        <w:rPr>
          <w:rFonts w:ascii="Times New Roman" w:hAnsi="Times New Roman" w:cs="Times New Roman"/>
        </w:rPr>
        <w:tab/>
        <w:t>12</w:t>
      </w:r>
    </w:p>
    <w:p w14:paraId="0BE74658" w14:textId="7F5DA8C1" w:rsidR="00FE030B"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FD77FE">
        <w:rPr>
          <w:rFonts w:ascii="Times New Roman" w:hAnsi="Times New Roman" w:cs="Times New Roman"/>
        </w:rPr>
        <w:t xml:space="preserve"> and instructor guide</w:t>
      </w:r>
      <w:r>
        <w:rPr>
          <w:rFonts w:ascii="Times New Roman" w:hAnsi="Times New Roman" w:cs="Times New Roman"/>
        </w:rPr>
        <w:tab/>
      </w:r>
      <w:r w:rsidR="00B91EF5">
        <w:rPr>
          <w:rFonts w:ascii="Times New Roman" w:hAnsi="Times New Roman" w:cs="Times New Roman"/>
        </w:rPr>
        <w:t>14</w:t>
      </w:r>
      <w:r w:rsidR="004C593A">
        <w:rPr>
          <w:rFonts w:ascii="Times New Roman" w:hAnsi="Times New Roman" w:cs="Times New Roman"/>
          <w:u w:val="single"/>
        </w:rPr>
        <w:br w:type="page"/>
      </w:r>
      <w:r w:rsidR="0047030B">
        <w:rPr>
          <w:rFonts w:ascii="Times New Roman" w:hAnsi="Times New Roman" w:cs="Times New Roman"/>
          <w:u w:val="single"/>
        </w:rPr>
        <w:lastRenderedPageBreak/>
        <w:t>Content Outline for Lecture</w:t>
      </w:r>
    </w:p>
    <w:p w14:paraId="42825A49" w14:textId="77777777" w:rsidR="007457EF" w:rsidRPr="00C33D53" w:rsidRDefault="007457EF" w:rsidP="007457EF">
      <w:pPr>
        <w:rPr>
          <w:rFonts w:ascii="Times New Roman" w:hAnsi="Times New Roman" w:cs="Times New Roman"/>
        </w:rPr>
      </w:pPr>
    </w:p>
    <w:p w14:paraId="1DCE84D4" w14:textId="77777777" w:rsidR="007457EF" w:rsidRPr="00C33D53" w:rsidRDefault="007457EF" w:rsidP="007457EF">
      <w:pPr>
        <w:pStyle w:val="ListParagraph"/>
        <w:numPr>
          <w:ilvl w:val="0"/>
          <w:numId w:val="17"/>
        </w:numPr>
        <w:rPr>
          <w:rFonts w:ascii="Times New Roman" w:hAnsi="Times New Roman" w:cs="Times New Roman"/>
        </w:rPr>
      </w:pPr>
      <w:r>
        <w:rPr>
          <w:rFonts w:ascii="Times New Roman" w:hAnsi="Times New Roman" w:cs="Times New Roman"/>
        </w:rPr>
        <w:t>Introduction to COMFORT</w:t>
      </w:r>
    </w:p>
    <w:p w14:paraId="16CA787C" w14:textId="77777777" w:rsidR="007457EF" w:rsidRPr="00C33D5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707CDAC0" w14:textId="77777777" w:rsidR="007457EF" w:rsidRPr="00114D7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The curriculu</w:t>
      </w:r>
      <w:r>
        <w:rPr>
          <w:rFonts w:ascii="Times New Roman" w:hAnsi="Times New Roman" w:cs="Times New Roman"/>
        </w:rPr>
        <w:t xml:space="preserve">m is based on empirical research in hospice and palliative care, including observations of </w:t>
      </w:r>
      <w:proofErr w:type="spellStart"/>
      <w:r>
        <w:rPr>
          <w:rFonts w:ascii="Times New Roman" w:hAnsi="Times New Roman" w:cs="Times New Roman"/>
        </w:rPr>
        <w:t>interprofessional</w:t>
      </w:r>
      <w:proofErr w:type="spellEnd"/>
      <w:r>
        <w:rPr>
          <w:rFonts w:ascii="Times New Roman" w:hAnsi="Times New Roman" w:cs="Times New Roman"/>
        </w:rPr>
        <w:t xml:space="preserve"> teams, team meetings, team member collaboration, and interviews with </w:t>
      </w:r>
      <w:r w:rsidRPr="00114D73">
        <w:rPr>
          <w:rFonts w:ascii="Times New Roman" w:hAnsi="Times New Roman" w:cs="Times New Roman"/>
        </w:rPr>
        <w:t>team members across a range of healthcare professions.</w:t>
      </w:r>
    </w:p>
    <w:p w14:paraId="00E0F050" w14:textId="77777777" w:rsidR="007457EF" w:rsidRPr="00114D73" w:rsidRDefault="007457EF" w:rsidP="007457EF">
      <w:pPr>
        <w:pStyle w:val="ListParagraph"/>
        <w:numPr>
          <w:ilvl w:val="1"/>
          <w:numId w:val="17"/>
        </w:numPr>
        <w:rPr>
          <w:rFonts w:ascii="Times New Roman" w:hAnsi="Times New Roman" w:cs="Times New Roman"/>
        </w:rPr>
      </w:pPr>
      <w:r w:rsidRPr="00114D73">
        <w:rPr>
          <w:rFonts w:ascii="Times New Roman" w:hAnsi="Times New Roman" w:cs="Times New Roman"/>
        </w:rPr>
        <w:t xml:space="preserve">This lecture will provide an overview of module </w:t>
      </w:r>
      <w:r w:rsidR="00DF2152">
        <w:rPr>
          <w:rFonts w:ascii="Times New Roman" w:hAnsi="Times New Roman" w:cs="Times New Roman"/>
        </w:rPr>
        <w:t>5</w:t>
      </w:r>
      <w:r w:rsidRPr="00114D73">
        <w:rPr>
          <w:rFonts w:ascii="Times New Roman" w:hAnsi="Times New Roman" w:cs="Times New Roman"/>
        </w:rPr>
        <w:t xml:space="preserve"> – </w:t>
      </w:r>
      <w:r w:rsidR="00DF2152">
        <w:rPr>
          <w:rFonts w:ascii="Times New Roman" w:hAnsi="Times New Roman" w:cs="Times New Roman"/>
        </w:rPr>
        <w:t>Openings</w:t>
      </w:r>
      <w:r w:rsidR="00417E86">
        <w:rPr>
          <w:rFonts w:ascii="Times New Roman" w:hAnsi="Times New Roman" w:cs="Times New Roman"/>
        </w:rPr>
        <w:t>, and more specifically team meetings</w:t>
      </w:r>
      <w:r w:rsidRPr="00114D73">
        <w:rPr>
          <w:rFonts w:ascii="Times New Roman" w:hAnsi="Times New Roman" w:cs="Times New Roman"/>
        </w:rPr>
        <w:t>. This mod</w:t>
      </w:r>
      <w:r w:rsidR="00DF2152">
        <w:rPr>
          <w:rFonts w:ascii="Times New Roman" w:hAnsi="Times New Roman" w:cs="Times New Roman"/>
        </w:rPr>
        <w:t>ule is an introduction to advanced</w:t>
      </w:r>
      <w:r w:rsidR="00417E86">
        <w:rPr>
          <w:rFonts w:ascii="Times New Roman" w:hAnsi="Times New Roman" w:cs="Times New Roman"/>
        </w:rPr>
        <w:t>-</w:t>
      </w:r>
      <w:r w:rsidRPr="00114D73">
        <w:rPr>
          <w:rFonts w:ascii="Times New Roman" w:hAnsi="Times New Roman" w:cs="Times New Roman"/>
        </w:rPr>
        <w:t>level communication skills.</w:t>
      </w:r>
    </w:p>
    <w:p w14:paraId="506FEA94" w14:textId="77777777" w:rsidR="007457EF" w:rsidRPr="00114D73" w:rsidRDefault="007457EF" w:rsidP="007457EF">
      <w:pPr>
        <w:pStyle w:val="ListParagraph"/>
        <w:ind w:left="1080"/>
        <w:rPr>
          <w:rFonts w:ascii="Times New Roman" w:hAnsi="Times New Roman" w:cs="Times New Roman"/>
        </w:rPr>
      </w:pPr>
    </w:p>
    <w:p w14:paraId="70870E79" w14:textId="77777777" w:rsidR="007457EF" w:rsidRDefault="007457EF" w:rsidP="007457EF">
      <w:pPr>
        <w:pStyle w:val="ListParagraph"/>
        <w:numPr>
          <w:ilvl w:val="0"/>
          <w:numId w:val="17"/>
        </w:numPr>
        <w:rPr>
          <w:rFonts w:ascii="Times New Roman" w:hAnsi="Times New Roman" w:cs="Times New Roman"/>
        </w:rPr>
      </w:pPr>
      <w:r w:rsidRPr="00114D73">
        <w:rPr>
          <w:rFonts w:ascii="Times New Roman" w:hAnsi="Times New Roman" w:cs="Times New Roman"/>
        </w:rPr>
        <w:t>Objectives overview</w:t>
      </w:r>
    </w:p>
    <w:p w14:paraId="0843340B" w14:textId="77777777" w:rsidR="00EB36A3" w:rsidRDefault="005B09F1" w:rsidP="0044052A">
      <w:pPr>
        <w:pStyle w:val="ListParagraph"/>
        <w:numPr>
          <w:ilvl w:val="1"/>
          <w:numId w:val="17"/>
        </w:numPr>
        <w:rPr>
          <w:rFonts w:ascii="Times New Roman" w:hAnsi="Times New Roman" w:cs="Times New Roman"/>
        </w:rPr>
      </w:pPr>
      <w:r>
        <w:rPr>
          <w:rFonts w:ascii="Times New Roman" w:hAnsi="Times New Roman" w:cs="Times New Roman"/>
        </w:rPr>
        <w:t xml:space="preserve">The objectives of this session </w:t>
      </w:r>
      <w:r w:rsidR="00F0391A">
        <w:rPr>
          <w:rFonts w:ascii="Times New Roman" w:hAnsi="Times New Roman" w:cs="Times New Roman"/>
        </w:rPr>
        <w:t>are to highlight transitions in care for patient/family members, to recognize communication privacy and self-disclosure as two strategies that can be used to help patient/family members recognize transitions in their own care, and how to effectively engage in these pivotal moments so that they are useful and supportive to patient/family.</w:t>
      </w:r>
    </w:p>
    <w:p w14:paraId="153035AF" w14:textId="77777777" w:rsidR="00F0391A" w:rsidRDefault="00F0391A" w:rsidP="00F0391A">
      <w:pPr>
        <w:pStyle w:val="ListParagraph"/>
        <w:ind w:left="1080"/>
        <w:rPr>
          <w:rFonts w:ascii="Times New Roman" w:hAnsi="Times New Roman" w:cs="Times New Roman"/>
        </w:rPr>
      </w:pPr>
    </w:p>
    <w:p w14:paraId="75882A13" w14:textId="77777777" w:rsidR="00F0391A" w:rsidRDefault="00D21060" w:rsidP="00F0391A">
      <w:pPr>
        <w:pStyle w:val="ListParagraph"/>
        <w:numPr>
          <w:ilvl w:val="0"/>
          <w:numId w:val="17"/>
        </w:numPr>
        <w:rPr>
          <w:rFonts w:ascii="Times New Roman" w:hAnsi="Times New Roman" w:cs="Times New Roman"/>
        </w:rPr>
      </w:pPr>
      <w:r>
        <w:rPr>
          <w:rFonts w:ascii="Times New Roman" w:hAnsi="Times New Roman" w:cs="Times New Roman"/>
        </w:rPr>
        <w:t>Junctures of Care</w:t>
      </w:r>
    </w:p>
    <w:p w14:paraId="03C32141" w14:textId="77777777" w:rsidR="002A40FE" w:rsidRDefault="002A40FE" w:rsidP="002A40FE">
      <w:pPr>
        <w:pStyle w:val="ListParagraph"/>
        <w:numPr>
          <w:ilvl w:val="1"/>
          <w:numId w:val="17"/>
        </w:numPr>
        <w:rPr>
          <w:rFonts w:ascii="Times New Roman" w:hAnsi="Times New Roman" w:cs="Times New Roman"/>
        </w:rPr>
      </w:pPr>
      <w:r>
        <w:rPr>
          <w:rFonts w:ascii="Times New Roman" w:hAnsi="Times New Roman" w:cs="Times New Roman"/>
        </w:rPr>
        <w:t>J</w:t>
      </w:r>
      <w:r w:rsidRPr="002A40FE">
        <w:rPr>
          <w:rFonts w:ascii="Times New Roman" w:hAnsi="Times New Roman" w:cs="Times New Roman"/>
        </w:rPr>
        <w:t>ust as a disease does not travel the path of a script, neither does the unfolding/timing of conversations between a patient, family, and</w:t>
      </w:r>
      <w:r w:rsidR="006D6F60">
        <w:rPr>
          <w:rFonts w:ascii="Times New Roman" w:hAnsi="Times New Roman" w:cs="Times New Roman"/>
        </w:rPr>
        <w:t xml:space="preserve"> </w:t>
      </w:r>
      <w:r w:rsidR="004A3EE8">
        <w:rPr>
          <w:rFonts w:ascii="Times New Roman" w:hAnsi="Times New Roman" w:cs="Times New Roman"/>
        </w:rPr>
        <w:t>clinician</w:t>
      </w:r>
      <w:r w:rsidRPr="002A40FE">
        <w:rPr>
          <w:rFonts w:ascii="Times New Roman" w:hAnsi="Times New Roman" w:cs="Times New Roman"/>
        </w:rPr>
        <w:t>.</w:t>
      </w:r>
    </w:p>
    <w:p w14:paraId="6FDF61F3" w14:textId="77777777" w:rsidR="00DC1CC2" w:rsidRDefault="00DC1CC2" w:rsidP="002A40FE">
      <w:pPr>
        <w:pStyle w:val="ListParagraph"/>
        <w:numPr>
          <w:ilvl w:val="1"/>
          <w:numId w:val="17"/>
        </w:numPr>
        <w:rPr>
          <w:rFonts w:ascii="Times New Roman" w:hAnsi="Times New Roman" w:cs="Times New Roman"/>
        </w:rPr>
      </w:pPr>
      <w:r>
        <w:rPr>
          <w:rFonts w:ascii="Times New Roman" w:hAnsi="Times New Roman" w:cs="Times New Roman"/>
        </w:rPr>
        <w:t>Specific junctures of care provide openings for discussion about care from a global perspective.</w:t>
      </w:r>
    </w:p>
    <w:p w14:paraId="67BD8EFA" w14:textId="77777777" w:rsidR="002A40FE" w:rsidRPr="00116BDE" w:rsidRDefault="002A40FE" w:rsidP="00116BDE">
      <w:pPr>
        <w:pStyle w:val="ListParagraph"/>
        <w:ind w:left="1080"/>
        <w:rPr>
          <w:rFonts w:ascii="Times New Roman" w:hAnsi="Times New Roman" w:cs="Times New Roman"/>
        </w:rPr>
      </w:pPr>
    </w:p>
    <w:p w14:paraId="6E22F5A4" w14:textId="77777777" w:rsidR="00D21060" w:rsidRDefault="00116BDE" w:rsidP="00F0391A">
      <w:pPr>
        <w:pStyle w:val="ListParagraph"/>
        <w:numPr>
          <w:ilvl w:val="0"/>
          <w:numId w:val="17"/>
        </w:numPr>
        <w:rPr>
          <w:rFonts w:ascii="Times New Roman" w:hAnsi="Times New Roman" w:cs="Times New Roman"/>
        </w:rPr>
      </w:pPr>
      <w:r>
        <w:rPr>
          <w:rFonts w:ascii="Times New Roman" w:hAnsi="Times New Roman" w:cs="Times New Roman"/>
        </w:rPr>
        <w:t>Pivotal Communication Points</w:t>
      </w:r>
    </w:p>
    <w:p w14:paraId="4E369933" w14:textId="77777777" w:rsidR="00116BDE" w:rsidRDefault="00333E8A" w:rsidP="00116BDE">
      <w:pPr>
        <w:pStyle w:val="ListParagraph"/>
        <w:numPr>
          <w:ilvl w:val="1"/>
          <w:numId w:val="17"/>
        </w:numPr>
        <w:rPr>
          <w:rFonts w:ascii="Times New Roman" w:hAnsi="Times New Roman" w:cs="Times New Roman"/>
        </w:rPr>
      </w:pPr>
      <w:r>
        <w:rPr>
          <w:rFonts w:ascii="Times New Roman" w:hAnsi="Times New Roman" w:cs="Times New Roman"/>
        </w:rPr>
        <w:t>Difficult conversations with patients and families coincide with transitions in care, and truly require intimate exchanges between patient/family and clinicians.</w:t>
      </w:r>
    </w:p>
    <w:p w14:paraId="1FA026DA" w14:textId="77777777" w:rsidR="00333E8A" w:rsidRDefault="007B3B5B" w:rsidP="00116BDE">
      <w:pPr>
        <w:pStyle w:val="ListParagraph"/>
        <w:numPr>
          <w:ilvl w:val="1"/>
          <w:numId w:val="17"/>
        </w:numPr>
        <w:rPr>
          <w:rFonts w:ascii="Times New Roman" w:hAnsi="Times New Roman" w:cs="Times New Roman"/>
        </w:rPr>
      </w:pPr>
      <w:r>
        <w:rPr>
          <w:rFonts w:ascii="Times New Roman" w:hAnsi="Times New Roman" w:cs="Times New Roman"/>
        </w:rPr>
        <w:t xml:space="preserve">Pivotal points in communication extend beyond breaking bad news. Depending on your clinical role, you may have more influence </w:t>
      </w:r>
      <w:r>
        <w:rPr>
          <w:rFonts w:ascii="Times New Roman" w:hAnsi="Times New Roman" w:cs="Times New Roman"/>
          <w:i/>
        </w:rPr>
        <w:t>after</w:t>
      </w:r>
      <w:r>
        <w:rPr>
          <w:rFonts w:ascii="Times New Roman" w:hAnsi="Times New Roman" w:cs="Times New Roman"/>
        </w:rPr>
        <w:t xml:space="preserve"> the bad news has been disclosed</w:t>
      </w:r>
      <w:r w:rsidR="00A471E3">
        <w:rPr>
          <w:rFonts w:ascii="Times New Roman" w:hAnsi="Times New Roman" w:cs="Times New Roman"/>
        </w:rPr>
        <w:t>.</w:t>
      </w:r>
    </w:p>
    <w:p w14:paraId="5DFF2D32" w14:textId="77777777" w:rsidR="000D7F00" w:rsidRPr="000D7F00" w:rsidRDefault="000D7F00" w:rsidP="000D7F00">
      <w:pPr>
        <w:pStyle w:val="ListParagraph"/>
        <w:numPr>
          <w:ilvl w:val="1"/>
          <w:numId w:val="17"/>
        </w:numPr>
        <w:rPr>
          <w:rFonts w:ascii="Times New Roman" w:hAnsi="Times New Roman" w:cs="Times New Roman"/>
        </w:rPr>
      </w:pPr>
      <w:r>
        <w:rPr>
          <w:rFonts w:ascii="Times New Roman" w:hAnsi="Times New Roman" w:cs="Times New Roman"/>
        </w:rPr>
        <w:t>Discussing spiritual concerns with patient and family, talking about cultural needs and concerns at the end of life, processing suffering with patient and family, considering decisions about advanced directives, DNR orders, withholding or withdrawing support, and sharing in the news of recurrence or fear of recurrence with patients and/or family are some of the pivotal points that present themselves in intimate conversations with clinicians.</w:t>
      </w:r>
    </w:p>
    <w:p w14:paraId="2175B341" w14:textId="77777777" w:rsidR="00116BDE" w:rsidRPr="00116BDE" w:rsidRDefault="00116BDE" w:rsidP="00116BDE">
      <w:pPr>
        <w:rPr>
          <w:rFonts w:ascii="Times New Roman" w:hAnsi="Times New Roman" w:cs="Times New Roman"/>
        </w:rPr>
      </w:pPr>
    </w:p>
    <w:p w14:paraId="3B6A8128" w14:textId="77777777" w:rsidR="00D21060" w:rsidRDefault="00157C0F" w:rsidP="00F0391A">
      <w:pPr>
        <w:pStyle w:val="ListParagraph"/>
        <w:numPr>
          <w:ilvl w:val="0"/>
          <w:numId w:val="17"/>
        </w:numPr>
        <w:rPr>
          <w:rFonts w:ascii="Times New Roman" w:hAnsi="Times New Roman" w:cs="Times New Roman"/>
        </w:rPr>
      </w:pPr>
      <w:r>
        <w:rPr>
          <w:rFonts w:ascii="Times New Roman" w:hAnsi="Times New Roman" w:cs="Times New Roman"/>
        </w:rPr>
        <w:t>Role of a Clinician: Openings</w:t>
      </w:r>
    </w:p>
    <w:p w14:paraId="7FE9AC60" w14:textId="77777777" w:rsidR="000D7F00" w:rsidRDefault="000D7F00" w:rsidP="000D7F00">
      <w:pPr>
        <w:pStyle w:val="ListParagraph"/>
        <w:numPr>
          <w:ilvl w:val="1"/>
          <w:numId w:val="17"/>
        </w:numPr>
        <w:rPr>
          <w:rFonts w:ascii="Times New Roman" w:hAnsi="Times New Roman" w:cs="Times New Roman"/>
        </w:rPr>
      </w:pPr>
      <w:r>
        <w:rPr>
          <w:rFonts w:ascii="Times New Roman" w:hAnsi="Times New Roman" w:cs="Times New Roman"/>
        </w:rPr>
        <w:t xml:space="preserve">Patient/family acceptability is dependent upon your ability to share in conversation with them about </w:t>
      </w:r>
      <w:r w:rsidR="00527AEC">
        <w:rPr>
          <w:rFonts w:ascii="Times New Roman" w:hAnsi="Times New Roman" w:cs="Times New Roman"/>
        </w:rPr>
        <w:t>challenging decisions</w:t>
      </w:r>
      <w:r>
        <w:rPr>
          <w:rFonts w:ascii="Times New Roman" w:hAnsi="Times New Roman" w:cs="Times New Roman"/>
        </w:rPr>
        <w:t>.</w:t>
      </w:r>
    </w:p>
    <w:p w14:paraId="4286DEB4" w14:textId="77777777" w:rsidR="00796E8F" w:rsidRDefault="00796E8F" w:rsidP="000D7F00">
      <w:pPr>
        <w:pStyle w:val="ListParagraph"/>
        <w:numPr>
          <w:ilvl w:val="1"/>
          <w:numId w:val="17"/>
        </w:numPr>
        <w:rPr>
          <w:rFonts w:ascii="Times New Roman" w:hAnsi="Times New Roman" w:cs="Times New Roman"/>
        </w:rPr>
      </w:pPr>
      <w:r>
        <w:rPr>
          <w:rFonts w:ascii="Times New Roman" w:hAnsi="Times New Roman" w:cs="Times New Roman"/>
        </w:rPr>
        <w:t>Clinicians must adapt to where the patient and family are at in terms of acceptability. Some will want to discuss a particular feature of bad news and others will chose not to engage in conversation about it. Some patients would prefer for clinicians to speak to their primary caregiver instead of them.</w:t>
      </w:r>
    </w:p>
    <w:p w14:paraId="4B1A74BC" w14:textId="77777777" w:rsidR="00796E8F" w:rsidRPr="009860AE" w:rsidRDefault="009860AE" w:rsidP="00586606">
      <w:pPr>
        <w:pStyle w:val="ListParagraph"/>
        <w:numPr>
          <w:ilvl w:val="1"/>
          <w:numId w:val="17"/>
        </w:numPr>
        <w:rPr>
          <w:rFonts w:ascii="Times New Roman" w:hAnsi="Times New Roman" w:cs="Times New Roman"/>
        </w:rPr>
      </w:pPr>
      <w:r>
        <w:rPr>
          <w:rFonts w:ascii="Times New Roman" w:hAnsi="Times New Roman" w:cs="Times New Roman"/>
        </w:rPr>
        <w:t>Clinical communication shared with patient and family at pivotal moments in illness can create openings for positive change.</w:t>
      </w:r>
    </w:p>
    <w:p w14:paraId="50FD25DD" w14:textId="77777777" w:rsidR="00586606" w:rsidRPr="00586606" w:rsidRDefault="00586606" w:rsidP="00586606">
      <w:pPr>
        <w:rPr>
          <w:rFonts w:ascii="Times New Roman" w:hAnsi="Times New Roman" w:cs="Times New Roman"/>
        </w:rPr>
      </w:pPr>
    </w:p>
    <w:p w14:paraId="1AA279C3" w14:textId="77777777" w:rsidR="00D21060" w:rsidRDefault="0022433A" w:rsidP="00F0391A">
      <w:pPr>
        <w:pStyle w:val="ListParagraph"/>
        <w:numPr>
          <w:ilvl w:val="0"/>
          <w:numId w:val="17"/>
        </w:numPr>
        <w:rPr>
          <w:rFonts w:ascii="Times New Roman" w:hAnsi="Times New Roman" w:cs="Times New Roman"/>
        </w:rPr>
      </w:pPr>
      <w:r>
        <w:rPr>
          <w:rFonts w:ascii="Times New Roman" w:hAnsi="Times New Roman" w:cs="Times New Roman"/>
        </w:rPr>
        <w:t>Quality of Life Domains (Ferrell &amp; Coyle, 2008)</w:t>
      </w:r>
    </w:p>
    <w:p w14:paraId="6625E596" w14:textId="77777777" w:rsidR="00796E8F" w:rsidRDefault="00796E8F" w:rsidP="00796E8F">
      <w:pPr>
        <w:pStyle w:val="ListParagraph"/>
        <w:numPr>
          <w:ilvl w:val="1"/>
          <w:numId w:val="17"/>
        </w:numPr>
        <w:rPr>
          <w:rFonts w:ascii="Times New Roman" w:hAnsi="Times New Roman" w:cs="Times New Roman"/>
        </w:rPr>
      </w:pPr>
      <w:r>
        <w:rPr>
          <w:rFonts w:ascii="Times New Roman" w:hAnsi="Times New Roman" w:cs="Times New Roman"/>
        </w:rPr>
        <w:t>Intimate conversations that facilitate openings for patient and family can profoundly and positively impact the quality of life domains</w:t>
      </w:r>
      <w:r w:rsidR="002F476E">
        <w:rPr>
          <w:rFonts w:ascii="Times New Roman" w:hAnsi="Times New Roman" w:cs="Times New Roman"/>
        </w:rPr>
        <w:t>.</w:t>
      </w:r>
    </w:p>
    <w:p w14:paraId="56E58ABA" w14:textId="77777777" w:rsidR="00A30024" w:rsidRDefault="00A30024" w:rsidP="00A30024">
      <w:pPr>
        <w:pStyle w:val="ListParagraph"/>
        <w:ind w:left="1080"/>
        <w:rPr>
          <w:rFonts w:ascii="Times New Roman" w:hAnsi="Times New Roman" w:cs="Times New Roman"/>
        </w:rPr>
      </w:pPr>
    </w:p>
    <w:p w14:paraId="3F07D63D" w14:textId="77777777" w:rsidR="00D21060" w:rsidRDefault="00A30024" w:rsidP="00F0391A">
      <w:pPr>
        <w:pStyle w:val="ListParagraph"/>
        <w:numPr>
          <w:ilvl w:val="0"/>
          <w:numId w:val="17"/>
        </w:numPr>
        <w:rPr>
          <w:rFonts w:ascii="Times New Roman" w:hAnsi="Times New Roman" w:cs="Times New Roman"/>
        </w:rPr>
      </w:pPr>
      <w:r>
        <w:rPr>
          <w:rFonts w:ascii="Times New Roman" w:hAnsi="Times New Roman" w:cs="Times New Roman"/>
        </w:rPr>
        <w:t>Quality of Life Domains and Openings</w:t>
      </w:r>
    </w:p>
    <w:p w14:paraId="2AB2C5BE" w14:textId="77777777" w:rsidR="00A30024" w:rsidRDefault="00AF5E76" w:rsidP="00A30024">
      <w:pPr>
        <w:pStyle w:val="ListParagraph"/>
        <w:numPr>
          <w:ilvl w:val="1"/>
          <w:numId w:val="17"/>
        </w:numPr>
        <w:rPr>
          <w:rFonts w:ascii="Times New Roman" w:hAnsi="Times New Roman" w:cs="Times New Roman"/>
        </w:rPr>
      </w:pPr>
      <w:r>
        <w:rPr>
          <w:rFonts w:ascii="Times New Roman" w:hAnsi="Times New Roman" w:cs="Times New Roman"/>
        </w:rPr>
        <w:t>Here is a table that shows a list of potential tension or avoidance triggers and the quality of life domain impact areas.</w:t>
      </w:r>
    </w:p>
    <w:p w14:paraId="2758CCDC" w14:textId="77777777" w:rsidR="00A30024" w:rsidRDefault="00AF5E76" w:rsidP="00A30024">
      <w:pPr>
        <w:pStyle w:val="ListParagraph"/>
        <w:numPr>
          <w:ilvl w:val="1"/>
          <w:numId w:val="17"/>
        </w:numPr>
        <w:rPr>
          <w:rFonts w:ascii="Times New Roman" w:hAnsi="Times New Roman" w:cs="Times New Roman"/>
        </w:rPr>
      </w:pPr>
      <w:r>
        <w:rPr>
          <w:rFonts w:ascii="Times New Roman" w:hAnsi="Times New Roman" w:cs="Times New Roman"/>
        </w:rPr>
        <w:t>Patient/family have a desire to disengage from these tensions, which reproduces more tension the longer it is avoided.</w:t>
      </w:r>
    </w:p>
    <w:p w14:paraId="14B7EEAA" w14:textId="77777777" w:rsidR="00AF5E76" w:rsidRDefault="00AF5E76" w:rsidP="00A30024">
      <w:pPr>
        <w:pStyle w:val="ListParagraph"/>
        <w:numPr>
          <w:ilvl w:val="1"/>
          <w:numId w:val="17"/>
        </w:numPr>
        <w:rPr>
          <w:rFonts w:ascii="Times New Roman" w:hAnsi="Times New Roman" w:cs="Times New Roman"/>
        </w:rPr>
      </w:pPr>
      <w:r>
        <w:rPr>
          <w:rFonts w:ascii="Times New Roman" w:hAnsi="Times New Roman" w:cs="Times New Roman"/>
        </w:rPr>
        <w:t>For example, limited prognosis is a basic trigger communication addressing palliative or hospice care.</w:t>
      </w:r>
    </w:p>
    <w:p w14:paraId="6F4BA1F5" w14:textId="77777777" w:rsidR="00040E68" w:rsidRDefault="00040E68" w:rsidP="00A30024">
      <w:pPr>
        <w:pStyle w:val="ListParagraph"/>
        <w:numPr>
          <w:ilvl w:val="1"/>
          <w:numId w:val="17"/>
        </w:numPr>
        <w:rPr>
          <w:rFonts w:ascii="Times New Roman" w:hAnsi="Times New Roman" w:cs="Times New Roman"/>
        </w:rPr>
      </w:pPr>
      <w:r>
        <w:rPr>
          <w:rFonts w:ascii="Times New Roman" w:hAnsi="Times New Roman" w:cs="Times New Roman"/>
        </w:rPr>
        <w:t>Each team member contributes to specialized care service in one or more quality of life areas, making collaboration essential and the need for all team members to communicate about these tensions.</w:t>
      </w:r>
    </w:p>
    <w:p w14:paraId="439128AB" w14:textId="77777777" w:rsidR="00A30024" w:rsidRDefault="00A30024" w:rsidP="00A30024">
      <w:pPr>
        <w:pStyle w:val="ListParagraph"/>
        <w:ind w:left="1080"/>
        <w:rPr>
          <w:rFonts w:ascii="Times New Roman" w:hAnsi="Times New Roman" w:cs="Times New Roman"/>
        </w:rPr>
      </w:pPr>
    </w:p>
    <w:p w14:paraId="32D1FAEB" w14:textId="77777777" w:rsidR="00A34A03" w:rsidRDefault="00A34A03" w:rsidP="00A34A03">
      <w:pPr>
        <w:pStyle w:val="ListParagraph"/>
        <w:numPr>
          <w:ilvl w:val="0"/>
          <w:numId w:val="17"/>
        </w:numPr>
        <w:rPr>
          <w:rFonts w:ascii="Times New Roman" w:hAnsi="Times New Roman" w:cs="Times New Roman"/>
        </w:rPr>
      </w:pPr>
      <w:r>
        <w:rPr>
          <w:rFonts w:ascii="Times New Roman" w:hAnsi="Times New Roman" w:cs="Times New Roman"/>
        </w:rPr>
        <w:t>Communication Privacy Management</w:t>
      </w:r>
    </w:p>
    <w:p w14:paraId="3C93D832" w14:textId="77777777" w:rsidR="00D609FE" w:rsidRPr="00D609FE" w:rsidRDefault="00D609FE" w:rsidP="00D609FE">
      <w:pPr>
        <w:pStyle w:val="ListParagraph"/>
        <w:numPr>
          <w:ilvl w:val="1"/>
          <w:numId w:val="17"/>
        </w:numPr>
        <w:rPr>
          <w:rFonts w:ascii="Times New Roman" w:hAnsi="Times New Roman" w:cs="Times New Roman"/>
        </w:rPr>
      </w:pPr>
      <w:r>
        <w:rPr>
          <w:rFonts w:ascii="Times New Roman" w:hAnsi="Times New Roman" w:cs="Times New Roman"/>
        </w:rPr>
        <w:t xml:space="preserve">Each team member </w:t>
      </w:r>
      <w:r w:rsidRPr="00D609FE">
        <w:rPr>
          <w:rFonts w:ascii="Times New Roman" w:hAnsi="Times New Roman"/>
        </w:rPr>
        <w:t xml:space="preserve">must make decisions about </w:t>
      </w:r>
      <w:r w:rsidRPr="00D609FE">
        <w:rPr>
          <w:rFonts w:ascii="Times New Roman" w:hAnsi="Times New Roman"/>
          <w:i/>
        </w:rPr>
        <w:t>how</w:t>
      </w:r>
      <w:r w:rsidRPr="00D609FE">
        <w:rPr>
          <w:rFonts w:ascii="Times New Roman" w:hAnsi="Times New Roman"/>
        </w:rPr>
        <w:t xml:space="preserve">, </w:t>
      </w:r>
      <w:r w:rsidRPr="00D609FE">
        <w:rPr>
          <w:rFonts w:ascii="Times New Roman" w:hAnsi="Times New Roman"/>
          <w:i/>
        </w:rPr>
        <w:t>when</w:t>
      </w:r>
      <w:r w:rsidRPr="00D609FE">
        <w:rPr>
          <w:rFonts w:ascii="Times New Roman" w:hAnsi="Times New Roman"/>
        </w:rPr>
        <w:t xml:space="preserve"> and </w:t>
      </w:r>
      <w:proofErr w:type="gramStart"/>
      <w:r w:rsidRPr="00D609FE">
        <w:rPr>
          <w:rFonts w:ascii="Times New Roman" w:hAnsi="Times New Roman"/>
          <w:i/>
        </w:rPr>
        <w:t xml:space="preserve">if </w:t>
      </w:r>
      <w:r w:rsidRPr="00D609FE">
        <w:rPr>
          <w:rFonts w:ascii="Times New Roman" w:hAnsi="Times New Roman"/>
        </w:rPr>
        <w:t xml:space="preserve"> information</w:t>
      </w:r>
      <w:proofErr w:type="gramEnd"/>
      <w:r w:rsidRPr="00D609FE">
        <w:rPr>
          <w:rFonts w:ascii="Times New Roman" w:hAnsi="Times New Roman"/>
        </w:rPr>
        <w:t xml:space="preserve"> should be communicated to other family members as well as team members.</w:t>
      </w:r>
    </w:p>
    <w:p w14:paraId="0ED9D34E" w14:textId="1C87D423" w:rsidR="00A34A03" w:rsidRDefault="00D609FE" w:rsidP="00A34A03">
      <w:pPr>
        <w:pStyle w:val="ListParagraph"/>
        <w:numPr>
          <w:ilvl w:val="1"/>
          <w:numId w:val="17"/>
        </w:numPr>
        <w:rPr>
          <w:rFonts w:ascii="Times New Roman" w:hAnsi="Times New Roman" w:cs="Times New Roman"/>
        </w:rPr>
      </w:pPr>
      <w:r>
        <w:rPr>
          <w:rFonts w:ascii="Times New Roman" w:hAnsi="Times New Roman" w:cs="Times New Roman"/>
        </w:rPr>
        <w:t>Communication Privacy Management outlines how individuals become owners of private information and how this ownership give</w:t>
      </w:r>
      <w:r w:rsidR="009F0E3E">
        <w:rPr>
          <w:rFonts w:ascii="Times New Roman" w:hAnsi="Times New Roman" w:cs="Times New Roman"/>
        </w:rPr>
        <w:t>s</w:t>
      </w:r>
      <w:r>
        <w:rPr>
          <w:rFonts w:ascii="Times New Roman" w:hAnsi="Times New Roman" w:cs="Times New Roman"/>
        </w:rPr>
        <w:t xml:space="preserve"> them control of private disclosures (</w:t>
      </w:r>
      <w:proofErr w:type="spellStart"/>
      <w:r>
        <w:rPr>
          <w:rFonts w:ascii="Times New Roman" w:hAnsi="Times New Roman" w:cs="Times New Roman"/>
        </w:rPr>
        <w:t>Helft</w:t>
      </w:r>
      <w:proofErr w:type="spellEnd"/>
      <w:r>
        <w:rPr>
          <w:rFonts w:ascii="Times New Roman" w:hAnsi="Times New Roman" w:cs="Times New Roman"/>
        </w:rPr>
        <w:t xml:space="preserve"> &amp; </w:t>
      </w:r>
      <w:proofErr w:type="spellStart"/>
      <w:r>
        <w:rPr>
          <w:rFonts w:ascii="Times New Roman" w:hAnsi="Times New Roman" w:cs="Times New Roman"/>
        </w:rPr>
        <w:t>Petronio</w:t>
      </w:r>
      <w:proofErr w:type="spellEnd"/>
      <w:r>
        <w:rPr>
          <w:rFonts w:ascii="Times New Roman" w:hAnsi="Times New Roman" w:cs="Times New Roman"/>
        </w:rPr>
        <w:t>, 2007).</w:t>
      </w:r>
    </w:p>
    <w:p w14:paraId="558C0258" w14:textId="77777777" w:rsidR="0096211F" w:rsidRDefault="0096211F" w:rsidP="00A34A03">
      <w:pPr>
        <w:pStyle w:val="ListParagraph"/>
        <w:numPr>
          <w:ilvl w:val="1"/>
          <w:numId w:val="17"/>
        </w:numPr>
        <w:rPr>
          <w:rFonts w:ascii="Times New Roman" w:hAnsi="Times New Roman" w:cs="Times New Roman"/>
        </w:rPr>
      </w:pPr>
      <w:r>
        <w:rPr>
          <w:rFonts w:ascii="Times New Roman" w:hAnsi="Times New Roman" w:cs="Times New Roman"/>
        </w:rPr>
        <w:t>In early palliative care, clinicians have ownership of prognosis information, hospice and palliative services, and the burden experienced by patients/family.</w:t>
      </w:r>
    </w:p>
    <w:p w14:paraId="7742CDD8" w14:textId="77777777" w:rsidR="00A34A03" w:rsidRPr="00A34A03" w:rsidRDefault="00A34A03" w:rsidP="00A34A03">
      <w:pPr>
        <w:pStyle w:val="ListParagraph"/>
        <w:ind w:left="1080"/>
        <w:rPr>
          <w:rFonts w:ascii="Times New Roman" w:hAnsi="Times New Roman" w:cs="Times New Roman"/>
        </w:rPr>
      </w:pPr>
    </w:p>
    <w:p w14:paraId="58DFDC8A" w14:textId="77777777" w:rsidR="00A30024" w:rsidRDefault="008762B6" w:rsidP="00F0391A">
      <w:pPr>
        <w:pStyle w:val="ListParagraph"/>
        <w:numPr>
          <w:ilvl w:val="0"/>
          <w:numId w:val="17"/>
        </w:numPr>
        <w:rPr>
          <w:rFonts w:ascii="Times New Roman" w:hAnsi="Times New Roman" w:cs="Times New Roman"/>
        </w:rPr>
      </w:pPr>
      <w:r>
        <w:rPr>
          <w:rFonts w:ascii="Times New Roman" w:hAnsi="Times New Roman" w:cs="Times New Roman"/>
        </w:rPr>
        <w:t>Communication Privacy Management</w:t>
      </w:r>
    </w:p>
    <w:p w14:paraId="74FC70D6" w14:textId="7333DBA8" w:rsidR="00891D33" w:rsidRDefault="00891D33" w:rsidP="00726E89">
      <w:pPr>
        <w:pStyle w:val="ListParagraph"/>
        <w:numPr>
          <w:ilvl w:val="1"/>
          <w:numId w:val="17"/>
        </w:numPr>
        <w:rPr>
          <w:rFonts w:ascii="Times New Roman" w:hAnsi="Times New Roman" w:cs="Times New Roman"/>
        </w:rPr>
      </w:pPr>
      <w:r>
        <w:rPr>
          <w:rFonts w:ascii="Times New Roman" w:hAnsi="Times New Roman" w:cs="Times New Roman"/>
        </w:rPr>
        <w:t>Clinicians are often in a privacy triangle that consists of clinician, patient, and family member.</w:t>
      </w:r>
    </w:p>
    <w:p w14:paraId="1381BCC7" w14:textId="7AA48E14" w:rsidR="00891D33" w:rsidRDefault="00891D33" w:rsidP="00726E89">
      <w:pPr>
        <w:pStyle w:val="ListParagraph"/>
        <w:numPr>
          <w:ilvl w:val="1"/>
          <w:numId w:val="17"/>
        </w:numPr>
        <w:rPr>
          <w:rFonts w:ascii="Times New Roman" w:hAnsi="Times New Roman" w:cs="Times New Roman"/>
        </w:rPr>
      </w:pPr>
      <w:r>
        <w:rPr>
          <w:rFonts w:ascii="Times New Roman" w:hAnsi="Times New Roman" w:cs="Times New Roman"/>
        </w:rPr>
        <w:t>When private information is shared between clinician and patient/family, the disclosure comes with communicative responsibilities.</w:t>
      </w:r>
    </w:p>
    <w:p w14:paraId="3988EA1E" w14:textId="5BA52C5F" w:rsidR="00B926A8" w:rsidRDefault="00B926A8" w:rsidP="00726E89">
      <w:pPr>
        <w:pStyle w:val="ListParagraph"/>
        <w:numPr>
          <w:ilvl w:val="1"/>
          <w:numId w:val="17"/>
        </w:numPr>
        <w:rPr>
          <w:rFonts w:ascii="Times New Roman" w:hAnsi="Times New Roman" w:cs="Times New Roman"/>
        </w:rPr>
      </w:pPr>
      <w:r>
        <w:rPr>
          <w:rFonts w:ascii="Times New Roman" w:hAnsi="Times New Roman" w:cs="Times New Roman"/>
        </w:rPr>
        <w:t>Intimate relationships are established as patient/family disclose private information to you.</w:t>
      </w:r>
    </w:p>
    <w:p w14:paraId="548A6082" w14:textId="2C4CE1C6" w:rsidR="00B926A8" w:rsidRDefault="00B926A8" w:rsidP="00726E89">
      <w:pPr>
        <w:pStyle w:val="ListParagraph"/>
        <w:numPr>
          <w:ilvl w:val="1"/>
          <w:numId w:val="17"/>
        </w:numPr>
        <w:rPr>
          <w:rFonts w:ascii="Times New Roman" w:hAnsi="Times New Roman" w:cs="Times New Roman"/>
        </w:rPr>
      </w:pPr>
      <w:r>
        <w:rPr>
          <w:rFonts w:ascii="Times New Roman" w:hAnsi="Times New Roman" w:cs="Times New Roman"/>
        </w:rPr>
        <w:t>The give and take of disclosures can facilitate task and relational communication processes.</w:t>
      </w:r>
    </w:p>
    <w:p w14:paraId="743211C9" w14:textId="77777777" w:rsidR="008762B6" w:rsidRPr="008762B6" w:rsidRDefault="008762B6" w:rsidP="008762B6">
      <w:pPr>
        <w:rPr>
          <w:rFonts w:ascii="Times New Roman" w:hAnsi="Times New Roman" w:cs="Times New Roman"/>
        </w:rPr>
      </w:pPr>
    </w:p>
    <w:p w14:paraId="1B60A42C" w14:textId="634836E4" w:rsidR="00387EA2" w:rsidRDefault="00387EA2" w:rsidP="00F0391A">
      <w:pPr>
        <w:pStyle w:val="ListParagraph"/>
        <w:numPr>
          <w:ilvl w:val="0"/>
          <w:numId w:val="17"/>
        </w:numPr>
        <w:rPr>
          <w:rFonts w:ascii="Times New Roman" w:hAnsi="Times New Roman" w:cs="Times New Roman"/>
        </w:rPr>
      </w:pPr>
      <w:r>
        <w:rPr>
          <w:rFonts w:ascii="Times New Roman" w:hAnsi="Times New Roman" w:cs="Times New Roman"/>
        </w:rPr>
        <w:t>Aspects of Privacy Management</w:t>
      </w:r>
    </w:p>
    <w:p w14:paraId="21E20FAB" w14:textId="0E752192" w:rsidR="009F0E3E" w:rsidRDefault="00677CF5" w:rsidP="009F0E3E">
      <w:pPr>
        <w:pStyle w:val="ListParagraph"/>
        <w:numPr>
          <w:ilvl w:val="1"/>
          <w:numId w:val="17"/>
        </w:numPr>
        <w:rPr>
          <w:rFonts w:ascii="Times New Roman" w:hAnsi="Times New Roman" w:cs="Times New Roman"/>
        </w:rPr>
      </w:pPr>
      <w:r>
        <w:rPr>
          <w:rFonts w:ascii="Times New Roman" w:hAnsi="Times New Roman" w:cs="Times New Roman"/>
        </w:rPr>
        <w:t>As a clinician you are in the position of receiving and delivering private information and thus have private information ownership.</w:t>
      </w:r>
    </w:p>
    <w:p w14:paraId="09CC6DD4" w14:textId="77777777" w:rsidR="003F24CE" w:rsidRDefault="00677CF5" w:rsidP="003F24CE">
      <w:pPr>
        <w:pStyle w:val="ListParagraph"/>
        <w:numPr>
          <w:ilvl w:val="1"/>
          <w:numId w:val="17"/>
        </w:numPr>
        <w:rPr>
          <w:rFonts w:ascii="Times New Roman" w:hAnsi="Times New Roman" w:cs="Times New Roman"/>
        </w:rPr>
      </w:pPr>
      <w:r>
        <w:rPr>
          <w:rFonts w:ascii="Times New Roman" w:hAnsi="Times New Roman" w:cs="Times New Roman"/>
        </w:rPr>
        <w:t>The decision to reveal private information, such as information about disease or prognosis, can create a privacy dilemma. You must decide to communicate vaguely or directly.</w:t>
      </w:r>
    </w:p>
    <w:p w14:paraId="475700D9" w14:textId="6DDAAC51" w:rsidR="005C5C89" w:rsidRPr="000619AA" w:rsidRDefault="004C57DD" w:rsidP="003F24CE">
      <w:pPr>
        <w:pStyle w:val="ListParagraph"/>
        <w:numPr>
          <w:ilvl w:val="1"/>
          <w:numId w:val="17"/>
        </w:numPr>
        <w:rPr>
          <w:rFonts w:ascii="Times New Roman" w:hAnsi="Times New Roman" w:cs="Times New Roman"/>
        </w:rPr>
      </w:pPr>
      <w:r w:rsidRPr="00021B57">
        <w:rPr>
          <w:rFonts w:ascii="Times New Roman" w:hAnsi="Times New Roman"/>
        </w:rPr>
        <w:t xml:space="preserve">Boundaries can become linked as people form alliances with information and include additional parties as recipients of </w:t>
      </w:r>
      <w:r>
        <w:rPr>
          <w:rFonts w:ascii="Times New Roman" w:hAnsi="Times New Roman"/>
        </w:rPr>
        <w:t>certain</w:t>
      </w:r>
      <w:r w:rsidRPr="00021B57">
        <w:rPr>
          <w:rFonts w:ascii="Times New Roman" w:hAnsi="Times New Roman"/>
        </w:rPr>
        <w:t xml:space="preserve"> pieces of news</w:t>
      </w:r>
      <w:r>
        <w:rPr>
          <w:rFonts w:ascii="Times New Roman" w:hAnsi="Times New Roman"/>
        </w:rPr>
        <w:t>.</w:t>
      </w:r>
      <w:r w:rsidR="00D2569A">
        <w:rPr>
          <w:rFonts w:ascii="Times New Roman" w:hAnsi="Times New Roman"/>
        </w:rPr>
        <w:t xml:space="preserve"> </w:t>
      </w:r>
      <w:r w:rsidR="00D2569A" w:rsidRPr="00D529A4">
        <w:rPr>
          <w:rFonts w:ascii="Times New Roman" w:hAnsi="Times New Roman"/>
        </w:rPr>
        <w:t>Boundary turbulence</w:t>
      </w:r>
      <w:r w:rsidR="00D2569A" w:rsidRPr="00703CE5">
        <w:rPr>
          <w:rFonts w:ascii="Times New Roman" w:hAnsi="Times New Roman"/>
        </w:rPr>
        <w:t xml:space="preserve"> occurs when the coordination of a boundary is unclear, or when privacy expectations clash.</w:t>
      </w:r>
    </w:p>
    <w:p w14:paraId="21CBB10E" w14:textId="29170190" w:rsidR="001D054A" w:rsidRPr="001D054A" w:rsidRDefault="00EC04FB" w:rsidP="003F24CE">
      <w:pPr>
        <w:pStyle w:val="ListParagraph"/>
        <w:numPr>
          <w:ilvl w:val="1"/>
          <w:numId w:val="17"/>
        </w:numPr>
        <w:rPr>
          <w:rFonts w:ascii="Times New Roman" w:hAnsi="Times New Roman" w:cs="Times New Roman"/>
        </w:rPr>
      </w:pPr>
      <w:r>
        <w:rPr>
          <w:rFonts w:ascii="Times New Roman" w:hAnsi="Times New Roman" w:cs="Times New Roman"/>
        </w:rPr>
        <w:t>Boundary coordination is based on the complexity of co-owning or sharing private information that belongs to people collectively (</w:t>
      </w:r>
      <w:proofErr w:type="spellStart"/>
      <w:r>
        <w:rPr>
          <w:rFonts w:ascii="Times New Roman" w:hAnsi="Times New Roman" w:cs="Times New Roman"/>
        </w:rPr>
        <w:t>Petronio</w:t>
      </w:r>
      <w:proofErr w:type="spellEnd"/>
      <w:r>
        <w:rPr>
          <w:rFonts w:ascii="Times New Roman" w:hAnsi="Times New Roman" w:cs="Times New Roman"/>
        </w:rPr>
        <w:t>, 2002).</w:t>
      </w:r>
      <w:r w:rsidR="00021CDA" w:rsidRPr="00021CDA">
        <w:rPr>
          <w:rFonts w:ascii="Times New Roman" w:hAnsi="Times New Roman"/>
        </w:rPr>
        <w:t xml:space="preserve"> </w:t>
      </w:r>
      <w:r w:rsidR="007A7EDD">
        <w:rPr>
          <w:rFonts w:ascii="Times New Roman" w:hAnsi="Times New Roman"/>
        </w:rPr>
        <w:t xml:space="preserve">Boundaries are </w:t>
      </w:r>
      <w:r w:rsidR="001D054A" w:rsidRPr="00AB5251">
        <w:rPr>
          <w:rFonts w:ascii="Times New Roman" w:hAnsi="Times New Roman"/>
        </w:rPr>
        <w:t xml:space="preserve">managed through rule management processes that are negotiated between individuals </w:t>
      </w:r>
      <w:r w:rsidR="001D054A">
        <w:rPr>
          <w:rFonts w:ascii="Times New Roman" w:hAnsi="Times New Roman"/>
        </w:rPr>
        <w:fldChar w:fldCharType="begin"/>
      </w:r>
      <w:r w:rsidR="001D054A">
        <w:rPr>
          <w:rFonts w:ascii="Times New Roman" w:hAnsi="Times New Roman"/>
        </w:rPr>
        <w:instrText xml:space="preserve"> ADDIN EN.CITE &lt;EndNote&gt;&lt;Cite&gt;&lt;Author&gt;Petronio&lt;/Author&gt;&lt;Year&gt;2002&lt;/Year&gt;&lt;RecNum&gt;2378&lt;/RecNum&gt;&lt;record&gt;&lt;rec-number&gt;2378&lt;/rec-number&gt;&lt;foreign-keys&gt;&lt;key app="EN" db-id="wr5tfedrmxs9rnesadvpr2d9evfrp92xdpez"&gt;2378&lt;/key&gt;&lt;/foreign-keys&gt;&lt;ref-type name="Book"&gt;6&lt;/ref-type&gt;&lt;contributors&gt;&lt;authors&gt;&lt;author&gt;Petronio, Sandra&lt;/author&gt;&lt;/authors&gt;&lt;/contributors&gt;&lt;titles&gt;&lt;title&gt;Boundaries of privacy: Dialectics of disclosure&lt;/title&gt;&lt;/titles&gt;&lt;dates&gt;&lt;year&gt;2002&lt;/year&gt;&lt;/dates&gt;&lt;pub-location&gt;Albany&lt;/pub-location&gt;&lt;publisher&gt;State University of New York Press&lt;/publisher&gt;&lt;urls&gt;&lt;/urls&gt;&lt;/record&gt;&lt;/Cite&gt;&lt;/EndNote&gt;</w:instrText>
      </w:r>
      <w:r w:rsidR="001D054A">
        <w:rPr>
          <w:rFonts w:ascii="Times New Roman" w:hAnsi="Times New Roman"/>
        </w:rPr>
        <w:fldChar w:fldCharType="separate"/>
      </w:r>
      <w:r w:rsidR="001D054A">
        <w:rPr>
          <w:rFonts w:ascii="Times New Roman" w:hAnsi="Times New Roman"/>
        </w:rPr>
        <w:t>(Petronio, 2002)</w:t>
      </w:r>
      <w:r w:rsidR="001D054A">
        <w:rPr>
          <w:rFonts w:ascii="Times New Roman" w:hAnsi="Times New Roman"/>
        </w:rPr>
        <w:fldChar w:fldCharType="end"/>
      </w:r>
      <w:r w:rsidR="001D054A" w:rsidRPr="00AB5251">
        <w:rPr>
          <w:rFonts w:ascii="Times New Roman" w:hAnsi="Times New Roman"/>
        </w:rPr>
        <w:t>.</w:t>
      </w:r>
    </w:p>
    <w:p w14:paraId="00ACF9D2" w14:textId="77777777" w:rsidR="003F24CE" w:rsidRPr="00D2569A" w:rsidRDefault="003F24CE" w:rsidP="00D2569A">
      <w:pPr>
        <w:rPr>
          <w:rFonts w:ascii="Times New Roman" w:hAnsi="Times New Roman" w:cs="Times New Roman"/>
        </w:rPr>
      </w:pPr>
    </w:p>
    <w:p w14:paraId="0542807F" w14:textId="055D3509" w:rsidR="00387EA2" w:rsidRDefault="00387EA2" w:rsidP="00F0391A">
      <w:pPr>
        <w:pStyle w:val="ListParagraph"/>
        <w:numPr>
          <w:ilvl w:val="0"/>
          <w:numId w:val="17"/>
        </w:numPr>
        <w:rPr>
          <w:rFonts w:ascii="Times New Roman" w:hAnsi="Times New Roman" w:cs="Times New Roman"/>
        </w:rPr>
      </w:pPr>
      <w:r>
        <w:rPr>
          <w:rFonts w:ascii="Times New Roman" w:hAnsi="Times New Roman" w:cs="Times New Roman"/>
        </w:rPr>
        <w:t>Self-Disclosure</w:t>
      </w:r>
    </w:p>
    <w:p w14:paraId="58F9D967" w14:textId="51F6EC00" w:rsidR="00845744" w:rsidRDefault="003676CE" w:rsidP="00845744">
      <w:pPr>
        <w:pStyle w:val="ListParagraph"/>
        <w:numPr>
          <w:ilvl w:val="1"/>
          <w:numId w:val="17"/>
        </w:numPr>
        <w:rPr>
          <w:rFonts w:ascii="Times New Roman" w:hAnsi="Times New Roman" w:cs="Times New Roman"/>
        </w:rPr>
      </w:pPr>
      <w:r>
        <w:rPr>
          <w:rFonts w:ascii="Times New Roman" w:hAnsi="Times New Roman" w:cs="Times New Roman"/>
        </w:rPr>
        <w:t>Self-disclosure is the core process for relational development between you and the patient/family.</w:t>
      </w:r>
    </w:p>
    <w:p w14:paraId="0B2544F0" w14:textId="77777777" w:rsidR="002B544A" w:rsidRDefault="002B544A" w:rsidP="004A3EFE">
      <w:pPr>
        <w:pStyle w:val="ListParagraph"/>
        <w:numPr>
          <w:ilvl w:val="1"/>
          <w:numId w:val="17"/>
        </w:numPr>
        <w:rPr>
          <w:rFonts w:ascii="Times New Roman" w:hAnsi="Times New Roman" w:cs="Times New Roman"/>
        </w:rPr>
      </w:pPr>
      <w:r>
        <w:rPr>
          <w:rFonts w:ascii="Times New Roman" w:hAnsi="Times New Roman" w:cs="Times New Roman"/>
        </w:rPr>
        <w:t>Through self-disclosure individuals move from a superficial to more intimate relationship.</w:t>
      </w:r>
    </w:p>
    <w:p w14:paraId="08B555B8" w14:textId="2FD261D0" w:rsidR="002B544A" w:rsidRPr="002B544A" w:rsidRDefault="002B544A" w:rsidP="004A3EFE">
      <w:pPr>
        <w:pStyle w:val="ListParagraph"/>
        <w:numPr>
          <w:ilvl w:val="1"/>
          <w:numId w:val="17"/>
        </w:numPr>
        <w:rPr>
          <w:rFonts w:ascii="Times New Roman" w:hAnsi="Times New Roman" w:cs="Times New Roman"/>
        </w:rPr>
      </w:pPr>
      <w:r w:rsidRPr="002B544A">
        <w:rPr>
          <w:rFonts w:ascii="Times New Roman" w:hAnsi="Times New Roman" w:cs="Times New Roman"/>
        </w:rPr>
        <w:t xml:space="preserve">Breadth refers to the number of topics discussed in a relationship while depth refers to the level of intimacy guiding a discussion topic. </w:t>
      </w:r>
    </w:p>
    <w:p w14:paraId="6BE8461C" w14:textId="2FD6AB4D" w:rsidR="002B544A" w:rsidRPr="00183A0E" w:rsidRDefault="00183A0E" w:rsidP="004A3EFE">
      <w:pPr>
        <w:pStyle w:val="ListParagraph"/>
        <w:numPr>
          <w:ilvl w:val="1"/>
          <w:numId w:val="17"/>
        </w:numPr>
        <w:rPr>
          <w:rFonts w:ascii="Times New Roman" w:hAnsi="Times New Roman" w:cs="Times New Roman"/>
        </w:rPr>
      </w:pPr>
      <w:r>
        <w:rPr>
          <w:rFonts w:ascii="Times New Roman" w:hAnsi="Times New Roman" w:cs="Times New Roman"/>
        </w:rPr>
        <w:t xml:space="preserve">Reciprocity is the return of openness from one person to another. </w:t>
      </w:r>
      <w:r w:rsidRPr="00183A0E">
        <w:rPr>
          <w:rFonts w:ascii="Times New Roman" w:hAnsi="Times New Roman" w:cs="Times New Roman"/>
        </w:rPr>
        <w:t>An individual’s willingness often leads to the other individual’s willingness</w:t>
      </w:r>
      <w:r>
        <w:rPr>
          <w:rFonts w:ascii="Times New Roman" w:hAnsi="Times New Roman" w:cs="Times New Roman"/>
        </w:rPr>
        <w:t>.</w:t>
      </w:r>
    </w:p>
    <w:p w14:paraId="4338113B" w14:textId="77777777" w:rsidR="00845744" w:rsidRPr="00845744" w:rsidRDefault="00845744" w:rsidP="004A3EFE">
      <w:pPr>
        <w:rPr>
          <w:rFonts w:ascii="Times New Roman" w:hAnsi="Times New Roman" w:cs="Times New Roman"/>
        </w:rPr>
      </w:pPr>
    </w:p>
    <w:p w14:paraId="646EAFDA" w14:textId="16D424A1" w:rsidR="00387EA2" w:rsidRDefault="00387EA2" w:rsidP="004A3EFE">
      <w:pPr>
        <w:pStyle w:val="ListParagraph"/>
        <w:numPr>
          <w:ilvl w:val="0"/>
          <w:numId w:val="17"/>
        </w:numPr>
        <w:rPr>
          <w:rFonts w:ascii="Times New Roman" w:hAnsi="Times New Roman" w:cs="Times New Roman"/>
        </w:rPr>
      </w:pPr>
      <w:r>
        <w:rPr>
          <w:rFonts w:ascii="Times New Roman" w:hAnsi="Times New Roman" w:cs="Times New Roman"/>
        </w:rPr>
        <w:t>Tensions, Boundaries, Disclosures</w:t>
      </w:r>
    </w:p>
    <w:p w14:paraId="2B0A1899" w14:textId="6B3A3BB3" w:rsidR="009F2DC2" w:rsidRDefault="009F2DC2" w:rsidP="009F2DC2">
      <w:pPr>
        <w:pStyle w:val="ListParagraph"/>
        <w:numPr>
          <w:ilvl w:val="1"/>
          <w:numId w:val="17"/>
        </w:numPr>
        <w:rPr>
          <w:rFonts w:ascii="Times New Roman" w:hAnsi="Times New Roman" w:cs="Times New Roman"/>
        </w:rPr>
      </w:pPr>
      <w:r>
        <w:rPr>
          <w:rFonts w:ascii="Times New Roman" w:hAnsi="Times New Roman" w:cs="Times New Roman"/>
        </w:rPr>
        <w:t>In order to recognize openings when talking to patient/family, consider the following:</w:t>
      </w:r>
    </w:p>
    <w:p w14:paraId="3D5E71A2" w14:textId="13BC737A" w:rsidR="009F2DC2" w:rsidRDefault="009F2DC2" w:rsidP="009F2DC2">
      <w:pPr>
        <w:pStyle w:val="ListParagraph"/>
        <w:numPr>
          <w:ilvl w:val="1"/>
          <w:numId w:val="17"/>
        </w:numPr>
        <w:rPr>
          <w:rFonts w:ascii="Times New Roman" w:hAnsi="Times New Roman" w:cs="Times New Roman"/>
        </w:rPr>
      </w:pPr>
      <w:r>
        <w:rPr>
          <w:rFonts w:ascii="Times New Roman" w:hAnsi="Times New Roman" w:cs="Times New Roman"/>
        </w:rPr>
        <w:t>Tension</w:t>
      </w:r>
    </w:p>
    <w:p w14:paraId="341138CA" w14:textId="7F998F17" w:rsidR="009F2DC2" w:rsidRDefault="009F2DC2" w:rsidP="009F2DC2">
      <w:pPr>
        <w:pStyle w:val="ListParagraph"/>
        <w:numPr>
          <w:ilvl w:val="1"/>
          <w:numId w:val="17"/>
        </w:numPr>
        <w:rPr>
          <w:rFonts w:ascii="Times New Roman" w:hAnsi="Times New Roman" w:cs="Times New Roman"/>
        </w:rPr>
      </w:pPr>
      <w:r>
        <w:rPr>
          <w:rFonts w:ascii="Times New Roman" w:hAnsi="Times New Roman" w:cs="Times New Roman"/>
        </w:rPr>
        <w:t>Boundary understanding</w:t>
      </w:r>
    </w:p>
    <w:p w14:paraId="41136D93" w14:textId="3D2505F8" w:rsidR="009F2DC2" w:rsidRPr="009F2DC2" w:rsidRDefault="009F2DC2" w:rsidP="009F2DC2">
      <w:pPr>
        <w:pStyle w:val="ListParagraph"/>
        <w:numPr>
          <w:ilvl w:val="1"/>
          <w:numId w:val="17"/>
        </w:numPr>
        <w:rPr>
          <w:rFonts w:ascii="Times New Roman" w:hAnsi="Times New Roman" w:cs="Times New Roman"/>
        </w:rPr>
      </w:pPr>
      <w:r>
        <w:rPr>
          <w:rFonts w:ascii="Times New Roman" w:hAnsi="Times New Roman" w:cs="Times New Roman"/>
        </w:rPr>
        <w:t>Depth of Disclosure</w:t>
      </w:r>
    </w:p>
    <w:p w14:paraId="6274E66A" w14:textId="77777777" w:rsidR="004A3EFE" w:rsidRPr="004A3EFE" w:rsidRDefault="004A3EFE" w:rsidP="004A3EFE">
      <w:pPr>
        <w:rPr>
          <w:rFonts w:ascii="Times New Roman" w:hAnsi="Times New Roman" w:cs="Times New Roman"/>
        </w:rPr>
      </w:pPr>
    </w:p>
    <w:p w14:paraId="23B94659" w14:textId="365838DE" w:rsidR="004A3EFE" w:rsidRPr="004A3EFE" w:rsidRDefault="00387EA2" w:rsidP="004A3EFE">
      <w:pPr>
        <w:pStyle w:val="ListParagraph"/>
        <w:numPr>
          <w:ilvl w:val="0"/>
          <w:numId w:val="17"/>
        </w:numPr>
        <w:rPr>
          <w:rFonts w:ascii="Times New Roman" w:hAnsi="Times New Roman" w:cs="Times New Roman"/>
        </w:rPr>
      </w:pPr>
      <w:r>
        <w:rPr>
          <w:rFonts w:ascii="Times New Roman" w:hAnsi="Times New Roman" w:cs="Times New Roman"/>
        </w:rPr>
        <w:t>Dispelling Myths</w:t>
      </w:r>
    </w:p>
    <w:p w14:paraId="325C8DD1" w14:textId="0833AF7C" w:rsidR="004A3EFE" w:rsidRDefault="00F05B1C" w:rsidP="004A3EFE">
      <w:pPr>
        <w:pStyle w:val="ListParagraph"/>
        <w:numPr>
          <w:ilvl w:val="1"/>
          <w:numId w:val="17"/>
        </w:numPr>
        <w:rPr>
          <w:rFonts w:ascii="Times New Roman" w:hAnsi="Times New Roman" w:cs="Times New Roman"/>
        </w:rPr>
      </w:pPr>
      <w:r>
        <w:rPr>
          <w:rFonts w:ascii="Times New Roman" w:hAnsi="Times New Roman" w:cs="Times New Roman"/>
        </w:rPr>
        <w:t>Here are some common myths about dying and the communication realities. Communication realities point to specific openings for communication about dying and information that can be highlighted by all members of the care team.</w:t>
      </w:r>
    </w:p>
    <w:p w14:paraId="0EB78B02" w14:textId="77777777" w:rsidR="004A3EFE" w:rsidRPr="004A3EFE" w:rsidRDefault="004A3EFE" w:rsidP="004A3EFE">
      <w:pPr>
        <w:rPr>
          <w:rFonts w:ascii="Times New Roman" w:hAnsi="Times New Roman" w:cs="Times New Roman"/>
        </w:rPr>
      </w:pPr>
    </w:p>
    <w:p w14:paraId="638DFA3F" w14:textId="0E7D2CE7" w:rsidR="00387EA2" w:rsidRDefault="00387EA2" w:rsidP="004A3EFE">
      <w:pPr>
        <w:pStyle w:val="ListParagraph"/>
        <w:numPr>
          <w:ilvl w:val="0"/>
          <w:numId w:val="17"/>
        </w:numPr>
        <w:rPr>
          <w:rFonts w:ascii="Times New Roman" w:hAnsi="Times New Roman" w:cs="Times New Roman"/>
        </w:rPr>
      </w:pPr>
      <w:r>
        <w:rPr>
          <w:rFonts w:ascii="Times New Roman" w:hAnsi="Times New Roman" w:cs="Times New Roman"/>
        </w:rPr>
        <w:t>Clinician Relationship</w:t>
      </w:r>
    </w:p>
    <w:p w14:paraId="5DF6D972" w14:textId="77777777" w:rsidR="008103A6" w:rsidRDefault="003231C9" w:rsidP="009F2DC2">
      <w:pPr>
        <w:pStyle w:val="ListParagraph"/>
        <w:numPr>
          <w:ilvl w:val="1"/>
          <w:numId w:val="17"/>
        </w:numPr>
        <w:rPr>
          <w:rFonts w:ascii="Times New Roman" w:hAnsi="Times New Roman" w:cs="Times New Roman"/>
        </w:rPr>
      </w:pPr>
      <w:r w:rsidRPr="003231C9">
        <w:rPr>
          <w:rFonts w:ascii="Times New Roman" w:hAnsi="Times New Roman" w:cs="Times New Roman"/>
        </w:rPr>
        <w:t>Complementary behaviors demonstrate interest in a speaker (patient/family) as they disclose information. These behaviors maintain the focus on the patient or family</w:t>
      </w:r>
      <w:r>
        <w:rPr>
          <w:rFonts w:ascii="Times New Roman" w:hAnsi="Times New Roman" w:cs="Times New Roman"/>
        </w:rPr>
        <w:t>.</w:t>
      </w:r>
    </w:p>
    <w:p w14:paraId="38C89513" w14:textId="6200C8AC" w:rsidR="009F2DC2" w:rsidRDefault="008103A6" w:rsidP="009F2DC2">
      <w:pPr>
        <w:pStyle w:val="ListParagraph"/>
        <w:numPr>
          <w:ilvl w:val="1"/>
          <w:numId w:val="17"/>
        </w:numPr>
        <w:rPr>
          <w:rFonts w:ascii="Times New Roman" w:hAnsi="Times New Roman" w:cs="Times New Roman"/>
        </w:rPr>
      </w:pPr>
      <w:r w:rsidRPr="008103A6">
        <w:rPr>
          <w:rFonts w:ascii="Times New Roman" w:hAnsi="Times New Roman" w:cs="Times New Roman"/>
        </w:rPr>
        <w:t>Reciprocal communication equals and even surpasses the other’s conversational content in terms of breadth and depth of disclosure.</w:t>
      </w:r>
    </w:p>
    <w:p w14:paraId="4AC29FF5" w14:textId="75912232" w:rsidR="00AC399B" w:rsidRPr="008103A6" w:rsidRDefault="00AC399B" w:rsidP="009F2DC2">
      <w:pPr>
        <w:pStyle w:val="ListParagraph"/>
        <w:numPr>
          <w:ilvl w:val="1"/>
          <w:numId w:val="17"/>
        </w:numPr>
        <w:rPr>
          <w:rFonts w:ascii="Times New Roman" w:hAnsi="Times New Roman" w:cs="Times New Roman"/>
        </w:rPr>
      </w:pPr>
      <w:r>
        <w:rPr>
          <w:rFonts w:ascii="Times New Roman" w:hAnsi="Times New Roman" w:cs="Times New Roman"/>
        </w:rPr>
        <w:t xml:space="preserve">To position the clinician in the meaning-making process </w:t>
      </w:r>
      <w:r w:rsidRPr="006B6172">
        <w:rPr>
          <w:rFonts w:ascii="Times New Roman" w:hAnsi="Times New Roman" w:cs="Times New Roman"/>
          <w:i/>
        </w:rPr>
        <w:t>with</w:t>
      </w:r>
      <w:r>
        <w:rPr>
          <w:rFonts w:ascii="Times New Roman" w:hAnsi="Times New Roman" w:cs="Times New Roman"/>
        </w:rPr>
        <w:t xml:space="preserve"> the patient/family, rather than separate out a clinician’s meaningful experiences </w:t>
      </w:r>
      <w:r w:rsidRPr="009A1DA1">
        <w:rPr>
          <w:rFonts w:ascii="Times New Roman" w:hAnsi="Times New Roman" w:cs="Times New Roman"/>
          <w:i/>
        </w:rPr>
        <w:t>from</w:t>
      </w:r>
      <w:r>
        <w:rPr>
          <w:rFonts w:ascii="Times New Roman" w:hAnsi="Times New Roman" w:cs="Times New Roman"/>
        </w:rPr>
        <w:t xml:space="preserve"> the patient/family.</w:t>
      </w:r>
    </w:p>
    <w:p w14:paraId="0563BFFC" w14:textId="77777777" w:rsidR="008103A6" w:rsidRPr="009F2DC2" w:rsidRDefault="008103A6" w:rsidP="009F2DC2">
      <w:pPr>
        <w:rPr>
          <w:rFonts w:ascii="Times New Roman" w:hAnsi="Times New Roman" w:cs="Times New Roman"/>
        </w:rPr>
      </w:pPr>
    </w:p>
    <w:p w14:paraId="43E6F621" w14:textId="206EDDD9" w:rsidR="00387EA2" w:rsidRDefault="00387EA2" w:rsidP="004A3EFE">
      <w:pPr>
        <w:pStyle w:val="ListParagraph"/>
        <w:numPr>
          <w:ilvl w:val="0"/>
          <w:numId w:val="17"/>
        </w:numPr>
        <w:rPr>
          <w:rFonts w:ascii="Times New Roman" w:hAnsi="Times New Roman" w:cs="Times New Roman"/>
        </w:rPr>
      </w:pPr>
      <w:r>
        <w:rPr>
          <w:rFonts w:ascii="Times New Roman" w:hAnsi="Times New Roman" w:cs="Times New Roman"/>
        </w:rPr>
        <w:t>Communication Tensions</w:t>
      </w:r>
    </w:p>
    <w:p w14:paraId="05253EDA" w14:textId="54C4F379" w:rsidR="008B364D" w:rsidRDefault="00D7649B" w:rsidP="008B364D">
      <w:pPr>
        <w:pStyle w:val="ListParagraph"/>
        <w:numPr>
          <w:ilvl w:val="1"/>
          <w:numId w:val="17"/>
        </w:numPr>
        <w:rPr>
          <w:rFonts w:ascii="Times New Roman" w:hAnsi="Times New Roman" w:cs="Times New Roman"/>
        </w:rPr>
      </w:pPr>
      <w:r w:rsidRPr="00D7649B">
        <w:rPr>
          <w:rFonts w:ascii="Times New Roman" w:hAnsi="Times New Roman" w:cs="Times New Roman"/>
        </w:rPr>
        <w:t xml:space="preserve">Determining the amount of private information that has or has not been shared with a patient and family, as well as identifying the kind of boundaries that are upheld in a family is important as a </w:t>
      </w:r>
      <w:r>
        <w:rPr>
          <w:rFonts w:ascii="Times New Roman" w:hAnsi="Times New Roman" w:cs="Times New Roman"/>
        </w:rPr>
        <w:t>clinician</w:t>
      </w:r>
      <w:r w:rsidRPr="00D7649B">
        <w:rPr>
          <w:rFonts w:ascii="Times New Roman" w:hAnsi="Times New Roman" w:cs="Times New Roman"/>
        </w:rPr>
        <w:t xml:space="preserve"> plans for an intimate conversation about illness.</w:t>
      </w:r>
    </w:p>
    <w:p w14:paraId="2E0BA6BF" w14:textId="4278893E" w:rsidR="00D7649B" w:rsidRPr="00D7649B" w:rsidRDefault="00D7649B" w:rsidP="008B364D">
      <w:pPr>
        <w:pStyle w:val="ListParagraph"/>
        <w:numPr>
          <w:ilvl w:val="1"/>
          <w:numId w:val="17"/>
        </w:numPr>
        <w:rPr>
          <w:rFonts w:ascii="Times New Roman" w:hAnsi="Times New Roman" w:cs="Times New Roman"/>
        </w:rPr>
      </w:pPr>
      <w:r>
        <w:rPr>
          <w:rFonts w:ascii="Times New Roman" w:hAnsi="Times New Roman" w:cs="Times New Roman"/>
        </w:rPr>
        <w:t>Here are two examples of openings and the connections that can be made between patient and family communication needs in transition and potentially useful strategies.</w:t>
      </w:r>
    </w:p>
    <w:p w14:paraId="0387D5EB" w14:textId="77777777" w:rsidR="008B364D" w:rsidRDefault="008B364D" w:rsidP="008B364D">
      <w:pPr>
        <w:rPr>
          <w:rFonts w:ascii="Times New Roman" w:hAnsi="Times New Roman" w:cs="Times New Roman"/>
        </w:rPr>
      </w:pPr>
    </w:p>
    <w:p w14:paraId="45524DF3" w14:textId="77777777" w:rsidR="00947F40" w:rsidRPr="008B364D" w:rsidRDefault="00947F40" w:rsidP="008B364D">
      <w:pPr>
        <w:rPr>
          <w:rFonts w:ascii="Times New Roman" w:hAnsi="Times New Roman" w:cs="Times New Roman"/>
        </w:rPr>
      </w:pPr>
    </w:p>
    <w:p w14:paraId="73305662" w14:textId="649FFEA5" w:rsidR="00387EA2" w:rsidRDefault="00387EA2" w:rsidP="004A3EFE">
      <w:pPr>
        <w:pStyle w:val="ListParagraph"/>
        <w:numPr>
          <w:ilvl w:val="0"/>
          <w:numId w:val="17"/>
        </w:numPr>
        <w:rPr>
          <w:rFonts w:ascii="Times New Roman" w:hAnsi="Times New Roman" w:cs="Times New Roman"/>
        </w:rPr>
      </w:pPr>
      <w:r>
        <w:rPr>
          <w:rFonts w:ascii="Times New Roman" w:hAnsi="Times New Roman" w:cs="Times New Roman"/>
        </w:rPr>
        <w:t>Prompts for Engaging Family Learning</w:t>
      </w:r>
    </w:p>
    <w:p w14:paraId="7D83018D" w14:textId="7893F57C" w:rsidR="00947F40" w:rsidRDefault="004714E1" w:rsidP="00947F40">
      <w:pPr>
        <w:pStyle w:val="ListParagraph"/>
        <w:numPr>
          <w:ilvl w:val="1"/>
          <w:numId w:val="17"/>
        </w:numPr>
        <w:rPr>
          <w:rFonts w:ascii="Times New Roman" w:hAnsi="Times New Roman" w:cs="Times New Roman"/>
        </w:rPr>
      </w:pPr>
      <w:r>
        <w:rPr>
          <w:rFonts w:ascii="Times New Roman" w:hAnsi="Times New Roman" w:cs="Times New Roman"/>
        </w:rPr>
        <w:t>Patient/family can be surprised when asked for their opinions and advice on care.</w:t>
      </w:r>
    </w:p>
    <w:p w14:paraId="73EAB064" w14:textId="6116F33F" w:rsidR="00947F40" w:rsidRPr="004714E1" w:rsidRDefault="004714E1" w:rsidP="004714E1">
      <w:pPr>
        <w:pStyle w:val="ListParagraph"/>
        <w:numPr>
          <w:ilvl w:val="1"/>
          <w:numId w:val="17"/>
        </w:numPr>
        <w:rPr>
          <w:rFonts w:ascii="Times New Roman" w:hAnsi="Times New Roman" w:cs="Times New Roman"/>
        </w:rPr>
      </w:pPr>
      <w:r>
        <w:rPr>
          <w:rFonts w:ascii="Times New Roman" w:hAnsi="Times New Roman" w:cs="Times New Roman"/>
        </w:rPr>
        <w:t>Here are some prompts that can be adjusted for a particular context and engage patient/family in the learning process.</w:t>
      </w:r>
    </w:p>
    <w:p w14:paraId="34C73B43" w14:textId="77777777" w:rsidR="00947F40" w:rsidRDefault="00947F40" w:rsidP="00947F40">
      <w:pPr>
        <w:pStyle w:val="ListParagraph"/>
        <w:rPr>
          <w:rFonts w:ascii="Times New Roman" w:hAnsi="Times New Roman" w:cs="Times New Roman"/>
        </w:rPr>
      </w:pPr>
    </w:p>
    <w:p w14:paraId="7A97C48F" w14:textId="77777777" w:rsidR="004714E1" w:rsidRDefault="00387EA2" w:rsidP="004714E1">
      <w:pPr>
        <w:pStyle w:val="ListParagraph"/>
        <w:numPr>
          <w:ilvl w:val="0"/>
          <w:numId w:val="17"/>
        </w:numPr>
        <w:rPr>
          <w:rFonts w:ascii="Times New Roman" w:hAnsi="Times New Roman" w:cs="Times New Roman"/>
        </w:rPr>
      </w:pPr>
      <w:r>
        <w:rPr>
          <w:rFonts w:ascii="Times New Roman" w:hAnsi="Times New Roman" w:cs="Times New Roman"/>
        </w:rPr>
        <w:t>Team-based Opening</w:t>
      </w:r>
      <w:r w:rsidR="004714E1">
        <w:rPr>
          <w:rFonts w:ascii="Times New Roman" w:hAnsi="Times New Roman" w:cs="Times New Roman"/>
        </w:rPr>
        <w:t>s</w:t>
      </w:r>
    </w:p>
    <w:p w14:paraId="0DA40FFA" w14:textId="77777777" w:rsidR="00BE120B" w:rsidRDefault="00BE120B" w:rsidP="004714E1">
      <w:pPr>
        <w:pStyle w:val="ListParagraph"/>
        <w:numPr>
          <w:ilvl w:val="1"/>
          <w:numId w:val="17"/>
        </w:numPr>
        <w:rPr>
          <w:rFonts w:ascii="Times New Roman" w:hAnsi="Times New Roman" w:cs="Times New Roman"/>
        </w:rPr>
      </w:pPr>
      <w:r>
        <w:rPr>
          <w:rFonts w:ascii="Times New Roman" w:hAnsi="Times New Roman" w:cs="Times New Roman"/>
        </w:rPr>
        <w:t>Use team meetings to share and debrief about challenging communication events. Share with colleagues about the tension and potential opening. If you weren’t able to act, then perhaps a team member will be able to capitalize on an opening during their clinical visit. Recognizing openings and ensuring that someone on the team communicates with the patient/family is part of the team responsibility.</w:t>
      </w:r>
    </w:p>
    <w:p w14:paraId="6CDAC69C" w14:textId="77777777" w:rsidR="00784C77" w:rsidRDefault="00BE120B" w:rsidP="004714E1">
      <w:pPr>
        <w:pStyle w:val="ListParagraph"/>
        <w:numPr>
          <w:ilvl w:val="1"/>
          <w:numId w:val="17"/>
        </w:numPr>
        <w:rPr>
          <w:rFonts w:ascii="Times New Roman" w:hAnsi="Times New Roman" w:cs="Times New Roman"/>
        </w:rPr>
      </w:pPr>
      <w:r>
        <w:rPr>
          <w:rFonts w:ascii="Times New Roman" w:hAnsi="Times New Roman" w:cs="Times New Roman"/>
        </w:rPr>
        <w:t xml:space="preserve">Ask colleagues to share how they would have handled the interaction, what </w:t>
      </w:r>
      <w:r w:rsidR="00784C77">
        <w:rPr>
          <w:rFonts w:ascii="Times New Roman" w:hAnsi="Times New Roman" w:cs="Times New Roman"/>
        </w:rPr>
        <w:t xml:space="preserve">has worked well for them in the past or with this particular patient/family, and what you can do to improve your interaction. </w:t>
      </w:r>
    </w:p>
    <w:p w14:paraId="29219359" w14:textId="697C54F2" w:rsidR="0047030B" w:rsidRPr="004714E1" w:rsidRDefault="00784C77" w:rsidP="004714E1">
      <w:pPr>
        <w:pStyle w:val="ListParagraph"/>
        <w:numPr>
          <w:ilvl w:val="1"/>
          <w:numId w:val="17"/>
        </w:numPr>
        <w:rPr>
          <w:rFonts w:ascii="Times New Roman" w:hAnsi="Times New Roman" w:cs="Times New Roman"/>
        </w:rPr>
      </w:pPr>
      <w:r>
        <w:rPr>
          <w:rFonts w:ascii="Times New Roman" w:hAnsi="Times New Roman" w:cs="Times New Roman"/>
        </w:rPr>
        <w:t>Peer support and discussions</w:t>
      </w:r>
      <w:r w:rsidR="00015F48">
        <w:rPr>
          <w:rFonts w:ascii="Times New Roman" w:hAnsi="Times New Roman" w:cs="Times New Roman"/>
        </w:rPr>
        <w:t xml:space="preserve"> about</w:t>
      </w:r>
      <w:r w:rsidR="002D15DC">
        <w:rPr>
          <w:rFonts w:ascii="Times New Roman" w:hAnsi="Times New Roman" w:cs="Times New Roman"/>
        </w:rPr>
        <w:t xml:space="preserve"> points of tension for the patient/family will help develop plans of care that address communication needs and quality of life domains.</w:t>
      </w:r>
      <w:r w:rsidR="004C593A" w:rsidRPr="004714E1">
        <w:rPr>
          <w:rFonts w:ascii="Times New Roman" w:hAnsi="Times New Roman" w:cs="Times New Roman"/>
          <w:u w:val="single"/>
        </w:rPr>
        <w:br w:type="page"/>
      </w:r>
      <w:r w:rsidR="0047030B" w:rsidRPr="004714E1">
        <w:rPr>
          <w:rFonts w:ascii="Times New Roman" w:hAnsi="Times New Roman" w:cs="Times New Roman"/>
          <w:u w:val="single"/>
        </w:rPr>
        <w:t>Post-Lecture Knowledge Assessment Items</w:t>
      </w:r>
    </w:p>
    <w:p w14:paraId="081E7382" w14:textId="77777777" w:rsidR="0073352C" w:rsidRPr="0073352C" w:rsidRDefault="0073352C" w:rsidP="001F5B72">
      <w:pPr>
        <w:rPr>
          <w:rFonts w:ascii="Times New Roman" w:hAnsi="Times New Roman" w:cs="Times New Roman"/>
        </w:rPr>
      </w:pPr>
    </w:p>
    <w:p w14:paraId="2675D15A" w14:textId="4DDF779F" w:rsidR="004209C1" w:rsidRPr="001F5B72" w:rsidRDefault="001F5B72" w:rsidP="001F5B72">
      <w:pPr>
        <w:pStyle w:val="ListParagraph"/>
        <w:numPr>
          <w:ilvl w:val="0"/>
          <w:numId w:val="25"/>
        </w:numPr>
        <w:rPr>
          <w:rFonts w:ascii="Times New Roman" w:hAnsi="Times New Roman" w:cs="Times New Roman"/>
        </w:rPr>
      </w:pPr>
      <w:r w:rsidRPr="001F5B72">
        <w:rPr>
          <w:rFonts w:ascii="Times New Roman" w:hAnsi="Times New Roman" w:cs="Times New Roman"/>
        </w:rPr>
        <w:t>The family’s desire to keep the patient from knowing that they are dying is an example of:</w:t>
      </w:r>
    </w:p>
    <w:p w14:paraId="5CE810F5" w14:textId="478CFBA8" w:rsidR="001F5B72" w:rsidRDefault="001F5B72" w:rsidP="00AE3F3D">
      <w:pPr>
        <w:pStyle w:val="ListParagraph"/>
        <w:numPr>
          <w:ilvl w:val="1"/>
          <w:numId w:val="26"/>
        </w:numPr>
        <w:rPr>
          <w:rFonts w:ascii="Times New Roman" w:hAnsi="Times New Roman" w:cs="Times New Roman"/>
        </w:rPr>
      </w:pPr>
      <w:r>
        <w:rPr>
          <w:rFonts w:ascii="Times New Roman" w:hAnsi="Times New Roman" w:cs="Times New Roman"/>
        </w:rPr>
        <w:t>Self-disclosure</w:t>
      </w:r>
    </w:p>
    <w:p w14:paraId="41968C31" w14:textId="7AAF8507" w:rsidR="001F5B72" w:rsidRDefault="001F5B72" w:rsidP="00AE3F3D">
      <w:pPr>
        <w:pStyle w:val="ListParagraph"/>
        <w:numPr>
          <w:ilvl w:val="1"/>
          <w:numId w:val="26"/>
        </w:numPr>
        <w:rPr>
          <w:rFonts w:ascii="Times New Roman" w:hAnsi="Times New Roman" w:cs="Times New Roman"/>
        </w:rPr>
      </w:pPr>
      <w:r>
        <w:rPr>
          <w:rFonts w:ascii="Times New Roman" w:hAnsi="Times New Roman" w:cs="Times New Roman"/>
        </w:rPr>
        <w:t>A quality of Life domain</w:t>
      </w:r>
    </w:p>
    <w:p w14:paraId="5DD00DE1" w14:textId="770B8A0D" w:rsidR="001F5B72" w:rsidRDefault="001F5B72" w:rsidP="00AE3F3D">
      <w:pPr>
        <w:pStyle w:val="ListParagraph"/>
        <w:numPr>
          <w:ilvl w:val="1"/>
          <w:numId w:val="26"/>
        </w:numPr>
        <w:rPr>
          <w:rFonts w:ascii="Times New Roman" w:hAnsi="Times New Roman" w:cs="Times New Roman"/>
        </w:rPr>
      </w:pPr>
      <w:r>
        <w:rPr>
          <w:rFonts w:ascii="Times New Roman" w:hAnsi="Times New Roman" w:cs="Times New Roman"/>
        </w:rPr>
        <w:t>Boundary Turbulence</w:t>
      </w:r>
    </w:p>
    <w:p w14:paraId="5CE574EE" w14:textId="3BF1AC3D" w:rsidR="001F5B72" w:rsidRDefault="001F5B72" w:rsidP="00AE3F3D">
      <w:pPr>
        <w:pStyle w:val="ListParagraph"/>
        <w:numPr>
          <w:ilvl w:val="1"/>
          <w:numId w:val="26"/>
        </w:numPr>
        <w:rPr>
          <w:rFonts w:ascii="Times New Roman" w:hAnsi="Times New Roman" w:cs="Times New Roman"/>
        </w:rPr>
      </w:pPr>
      <w:r>
        <w:rPr>
          <w:rFonts w:ascii="Times New Roman" w:hAnsi="Times New Roman" w:cs="Times New Roman"/>
        </w:rPr>
        <w:t>A private family</w:t>
      </w:r>
    </w:p>
    <w:p w14:paraId="534B98A2" w14:textId="77777777" w:rsidR="0079549A" w:rsidRDefault="0079549A" w:rsidP="001F5B72">
      <w:pPr>
        <w:rPr>
          <w:rFonts w:ascii="Times New Roman" w:hAnsi="Times New Roman" w:cs="Times New Roman"/>
        </w:rPr>
      </w:pPr>
    </w:p>
    <w:p w14:paraId="162B4DFB" w14:textId="3E028CF3" w:rsidR="0079549A" w:rsidRDefault="00445611" w:rsidP="0079549A">
      <w:pPr>
        <w:pStyle w:val="ListParagraph"/>
        <w:numPr>
          <w:ilvl w:val="0"/>
          <w:numId w:val="25"/>
        </w:numPr>
        <w:rPr>
          <w:rFonts w:ascii="Times New Roman" w:hAnsi="Times New Roman" w:cs="Times New Roman"/>
        </w:rPr>
      </w:pPr>
      <w:r>
        <w:rPr>
          <w:rFonts w:ascii="Times New Roman" w:hAnsi="Times New Roman" w:cs="Times New Roman"/>
        </w:rPr>
        <w:t>Pivotal communication points that are opportunities for openings with patients and families include:</w:t>
      </w:r>
    </w:p>
    <w:p w14:paraId="1FB73AFC" w14:textId="29D7F4DC" w:rsidR="0079549A" w:rsidRDefault="00445611" w:rsidP="00AE3F3D">
      <w:pPr>
        <w:pStyle w:val="ListParagraph"/>
        <w:numPr>
          <w:ilvl w:val="1"/>
          <w:numId w:val="27"/>
        </w:numPr>
        <w:rPr>
          <w:rFonts w:ascii="Times New Roman" w:hAnsi="Times New Roman" w:cs="Times New Roman"/>
        </w:rPr>
      </w:pPr>
      <w:r>
        <w:rPr>
          <w:rFonts w:ascii="Times New Roman" w:hAnsi="Times New Roman" w:cs="Times New Roman"/>
        </w:rPr>
        <w:t>Transporting a patient to a care setting</w:t>
      </w:r>
    </w:p>
    <w:p w14:paraId="536D796C" w14:textId="1D0FFEBB" w:rsidR="00445611" w:rsidRDefault="00445611" w:rsidP="00AE3F3D">
      <w:pPr>
        <w:pStyle w:val="ListParagraph"/>
        <w:numPr>
          <w:ilvl w:val="1"/>
          <w:numId w:val="27"/>
        </w:numPr>
        <w:rPr>
          <w:rFonts w:ascii="Times New Roman" w:hAnsi="Times New Roman" w:cs="Times New Roman"/>
        </w:rPr>
      </w:pPr>
      <w:r>
        <w:rPr>
          <w:rFonts w:ascii="Times New Roman" w:hAnsi="Times New Roman" w:cs="Times New Roman"/>
        </w:rPr>
        <w:t>D</w:t>
      </w:r>
      <w:r w:rsidR="00BE3A41">
        <w:rPr>
          <w:rFonts w:ascii="Times New Roman" w:hAnsi="Times New Roman" w:cs="Times New Roman"/>
        </w:rPr>
        <w:t>iscussing D</w:t>
      </w:r>
      <w:r>
        <w:rPr>
          <w:rFonts w:ascii="Times New Roman" w:hAnsi="Times New Roman" w:cs="Times New Roman"/>
        </w:rPr>
        <w:t>NR orders</w:t>
      </w:r>
    </w:p>
    <w:p w14:paraId="5CD9777C" w14:textId="09AC1478" w:rsidR="00445611" w:rsidRDefault="0036600A" w:rsidP="00AE3F3D">
      <w:pPr>
        <w:pStyle w:val="ListParagraph"/>
        <w:numPr>
          <w:ilvl w:val="1"/>
          <w:numId w:val="27"/>
        </w:numPr>
        <w:rPr>
          <w:rFonts w:ascii="Times New Roman" w:hAnsi="Times New Roman" w:cs="Times New Roman"/>
        </w:rPr>
      </w:pPr>
      <w:r>
        <w:rPr>
          <w:rFonts w:ascii="Times New Roman" w:hAnsi="Times New Roman" w:cs="Times New Roman"/>
        </w:rPr>
        <w:t>Ordering meals</w:t>
      </w:r>
      <w:r w:rsidR="00BE3A41">
        <w:rPr>
          <w:rFonts w:ascii="Times New Roman" w:hAnsi="Times New Roman" w:cs="Times New Roman"/>
        </w:rPr>
        <w:t xml:space="preserve"> or a meal plan</w:t>
      </w:r>
    </w:p>
    <w:p w14:paraId="5C537D77" w14:textId="5BC5F5EC" w:rsidR="00445611" w:rsidRDefault="00BE3A41" w:rsidP="00AE3F3D">
      <w:pPr>
        <w:pStyle w:val="ListParagraph"/>
        <w:numPr>
          <w:ilvl w:val="1"/>
          <w:numId w:val="27"/>
        </w:numPr>
        <w:rPr>
          <w:rFonts w:ascii="Times New Roman" w:hAnsi="Times New Roman" w:cs="Times New Roman"/>
        </w:rPr>
      </w:pPr>
      <w:r>
        <w:rPr>
          <w:rFonts w:ascii="Times New Roman" w:hAnsi="Times New Roman" w:cs="Times New Roman"/>
        </w:rPr>
        <w:t>Arranging for medical tests</w:t>
      </w:r>
    </w:p>
    <w:p w14:paraId="1DD366A6" w14:textId="77777777" w:rsidR="000619AA" w:rsidRPr="00445611" w:rsidRDefault="000619AA" w:rsidP="00445611">
      <w:pPr>
        <w:rPr>
          <w:rFonts w:ascii="Times New Roman" w:hAnsi="Times New Roman" w:cs="Times New Roman"/>
        </w:rPr>
      </w:pPr>
    </w:p>
    <w:p w14:paraId="165B4278" w14:textId="5AABBFE3" w:rsidR="0079549A" w:rsidRDefault="00E50A65" w:rsidP="0079549A">
      <w:pPr>
        <w:pStyle w:val="ListParagraph"/>
        <w:numPr>
          <w:ilvl w:val="0"/>
          <w:numId w:val="25"/>
        </w:numPr>
        <w:rPr>
          <w:rFonts w:ascii="Times New Roman" w:hAnsi="Times New Roman" w:cs="Times New Roman"/>
        </w:rPr>
      </w:pPr>
      <w:proofErr w:type="gramStart"/>
      <w:r>
        <w:rPr>
          <w:rFonts w:ascii="Times New Roman" w:hAnsi="Times New Roman" w:cs="Times New Roman"/>
        </w:rPr>
        <w:t>A patient who is in the final stages of advanced cancer is visited by her physician</w:t>
      </w:r>
      <w:proofErr w:type="gramEnd"/>
      <w:r>
        <w:rPr>
          <w:rFonts w:ascii="Times New Roman" w:hAnsi="Times New Roman" w:cs="Times New Roman"/>
        </w:rPr>
        <w:t>. The physician over</w:t>
      </w:r>
      <w:r w:rsidR="00EB4286">
        <w:rPr>
          <w:rFonts w:ascii="Times New Roman" w:hAnsi="Times New Roman" w:cs="Times New Roman"/>
        </w:rPr>
        <w:t xml:space="preserve"> </w:t>
      </w:r>
      <w:r>
        <w:rPr>
          <w:rFonts w:ascii="Times New Roman" w:hAnsi="Times New Roman" w:cs="Times New Roman"/>
        </w:rPr>
        <w:t>shares about her own children and Thanksgiving plans in response to her the patient’s polite inquiry.</w:t>
      </w:r>
      <w:r w:rsidR="00EB4286">
        <w:rPr>
          <w:rFonts w:ascii="Times New Roman" w:hAnsi="Times New Roman" w:cs="Times New Roman"/>
        </w:rPr>
        <w:t xml:space="preserve"> In this example, reciprocal disclosure:</w:t>
      </w:r>
    </w:p>
    <w:p w14:paraId="49E28CE6" w14:textId="581EA439" w:rsidR="00EB4286" w:rsidRDefault="00EB4286" w:rsidP="00AE3F3D">
      <w:pPr>
        <w:pStyle w:val="ListParagraph"/>
        <w:numPr>
          <w:ilvl w:val="1"/>
          <w:numId w:val="28"/>
        </w:numPr>
        <w:rPr>
          <w:rFonts w:ascii="Times New Roman" w:hAnsi="Times New Roman" w:cs="Times New Roman"/>
        </w:rPr>
      </w:pPr>
      <w:r>
        <w:rPr>
          <w:rFonts w:ascii="Times New Roman" w:hAnsi="Times New Roman" w:cs="Times New Roman"/>
        </w:rPr>
        <w:t>Diminishes and dismisses the difficulty imparted by the patient</w:t>
      </w:r>
    </w:p>
    <w:p w14:paraId="20B4EE17" w14:textId="4AA27BDE" w:rsidR="00EB4286" w:rsidRDefault="00EB4286" w:rsidP="00AE3F3D">
      <w:pPr>
        <w:pStyle w:val="ListParagraph"/>
        <w:numPr>
          <w:ilvl w:val="1"/>
          <w:numId w:val="28"/>
        </w:numPr>
        <w:rPr>
          <w:rFonts w:ascii="Times New Roman" w:hAnsi="Times New Roman" w:cs="Times New Roman"/>
        </w:rPr>
      </w:pPr>
      <w:r>
        <w:rPr>
          <w:rFonts w:ascii="Times New Roman" w:hAnsi="Times New Roman" w:cs="Times New Roman"/>
        </w:rPr>
        <w:t>Creates hope for the patient</w:t>
      </w:r>
    </w:p>
    <w:p w14:paraId="2A8EFD91" w14:textId="258273EC" w:rsidR="00EB4286" w:rsidRDefault="00EB4286" w:rsidP="00AE3F3D">
      <w:pPr>
        <w:pStyle w:val="ListParagraph"/>
        <w:numPr>
          <w:ilvl w:val="1"/>
          <w:numId w:val="28"/>
        </w:numPr>
        <w:rPr>
          <w:rFonts w:ascii="Times New Roman" w:hAnsi="Times New Roman" w:cs="Times New Roman"/>
        </w:rPr>
      </w:pPr>
      <w:r>
        <w:rPr>
          <w:rFonts w:ascii="Times New Roman" w:hAnsi="Times New Roman" w:cs="Times New Roman"/>
        </w:rPr>
        <w:t>Reiterates that her prognosis is terminal</w:t>
      </w:r>
    </w:p>
    <w:p w14:paraId="5676C578" w14:textId="302A6159" w:rsidR="00EB4286" w:rsidRDefault="00EB4286" w:rsidP="00AE3F3D">
      <w:pPr>
        <w:pStyle w:val="ListParagraph"/>
        <w:numPr>
          <w:ilvl w:val="1"/>
          <w:numId w:val="28"/>
        </w:numPr>
        <w:rPr>
          <w:rFonts w:ascii="Times New Roman" w:hAnsi="Times New Roman" w:cs="Times New Roman"/>
        </w:rPr>
      </w:pPr>
      <w:r>
        <w:rPr>
          <w:rFonts w:ascii="Times New Roman" w:hAnsi="Times New Roman" w:cs="Times New Roman"/>
        </w:rPr>
        <w:t>Confuses the patient</w:t>
      </w:r>
    </w:p>
    <w:p w14:paraId="73304A21" w14:textId="77777777" w:rsidR="00A43DA5" w:rsidRPr="00A43DA5" w:rsidRDefault="00A43DA5" w:rsidP="00A43DA5">
      <w:pPr>
        <w:rPr>
          <w:rFonts w:ascii="Times New Roman" w:hAnsi="Times New Roman" w:cs="Times New Roman"/>
        </w:rPr>
      </w:pPr>
    </w:p>
    <w:p w14:paraId="6C716F70" w14:textId="49D47B5A" w:rsidR="0079549A" w:rsidRDefault="000222D1" w:rsidP="0079549A">
      <w:pPr>
        <w:pStyle w:val="ListParagraph"/>
        <w:numPr>
          <w:ilvl w:val="0"/>
          <w:numId w:val="25"/>
        </w:numPr>
        <w:rPr>
          <w:rFonts w:ascii="Times New Roman" w:hAnsi="Times New Roman" w:cs="Times New Roman"/>
        </w:rPr>
      </w:pPr>
      <w:r>
        <w:rPr>
          <w:rFonts w:ascii="Times New Roman" w:hAnsi="Times New Roman" w:cs="Times New Roman"/>
        </w:rPr>
        <w:t>If Chloe is in the last stages of cancer and is in intractable p</w:t>
      </w:r>
      <w:r w:rsidR="003A09D4">
        <w:rPr>
          <w:rFonts w:ascii="Times New Roman" w:hAnsi="Times New Roman" w:cs="Times New Roman"/>
        </w:rPr>
        <w:t xml:space="preserve">ain concealed from her husband </w:t>
      </w:r>
      <w:r>
        <w:rPr>
          <w:rFonts w:ascii="Times New Roman" w:hAnsi="Times New Roman" w:cs="Times New Roman"/>
        </w:rPr>
        <w:t>Bob, this would be Chloe’s</w:t>
      </w:r>
      <w:r w:rsidR="00761EFD">
        <w:rPr>
          <w:rFonts w:ascii="Times New Roman" w:hAnsi="Times New Roman" w:cs="Times New Roman"/>
        </w:rPr>
        <w:t>:</w:t>
      </w:r>
    </w:p>
    <w:p w14:paraId="115A5F33" w14:textId="035A8B7F" w:rsidR="00761EFD" w:rsidRDefault="003A09D4" w:rsidP="00AE3F3D">
      <w:pPr>
        <w:pStyle w:val="ListParagraph"/>
        <w:numPr>
          <w:ilvl w:val="1"/>
          <w:numId w:val="29"/>
        </w:numPr>
        <w:rPr>
          <w:rFonts w:ascii="Times New Roman" w:hAnsi="Times New Roman" w:cs="Times New Roman"/>
        </w:rPr>
      </w:pPr>
      <w:r>
        <w:rPr>
          <w:rFonts w:ascii="Times New Roman" w:hAnsi="Times New Roman" w:cs="Times New Roman"/>
        </w:rPr>
        <w:t>Boundary turbulence</w:t>
      </w:r>
    </w:p>
    <w:p w14:paraId="30E3182A" w14:textId="64B41B22" w:rsidR="00761EFD" w:rsidRDefault="003A09D4" w:rsidP="00AE3F3D">
      <w:pPr>
        <w:pStyle w:val="ListParagraph"/>
        <w:numPr>
          <w:ilvl w:val="1"/>
          <w:numId w:val="29"/>
        </w:numPr>
        <w:rPr>
          <w:rFonts w:ascii="Times New Roman" w:hAnsi="Times New Roman" w:cs="Times New Roman"/>
        </w:rPr>
      </w:pPr>
      <w:r>
        <w:rPr>
          <w:rFonts w:ascii="Times New Roman" w:hAnsi="Times New Roman" w:cs="Times New Roman"/>
        </w:rPr>
        <w:t>Opening</w:t>
      </w:r>
    </w:p>
    <w:p w14:paraId="71737F2B" w14:textId="759A1FDE" w:rsidR="00761EFD" w:rsidRDefault="00A52E09" w:rsidP="00AE3F3D">
      <w:pPr>
        <w:pStyle w:val="ListParagraph"/>
        <w:numPr>
          <w:ilvl w:val="1"/>
          <w:numId w:val="29"/>
        </w:numPr>
        <w:rPr>
          <w:rFonts w:ascii="Times New Roman" w:hAnsi="Times New Roman" w:cs="Times New Roman"/>
        </w:rPr>
      </w:pPr>
      <w:r>
        <w:rPr>
          <w:rFonts w:ascii="Times New Roman" w:hAnsi="Times New Roman" w:cs="Times New Roman"/>
        </w:rPr>
        <w:t>Control of private i</w:t>
      </w:r>
      <w:r w:rsidR="00761EFD">
        <w:rPr>
          <w:rFonts w:ascii="Times New Roman" w:hAnsi="Times New Roman" w:cs="Times New Roman"/>
        </w:rPr>
        <w:t>nformation</w:t>
      </w:r>
    </w:p>
    <w:p w14:paraId="58A950E0" w14:textId="552A4BF4" w:rsidR="00761EFD" w:rsidRDefault="00A52E09" w:rsidP="00AE3F3D">
      <w:pPr>
        <w:pStyle w:val="ListParagraph"/>
        <w:numPr>
          <w:ilvl w:val="1"/>
          <w:numId w:val="29"/>
        </w:numPr>
        <w:rPr>
          <w:rFonts w:ascii="Times New Roman" w:hAnsi="Times New Roman" w:cs="Times New Roman"/>
        </w:rPr>
      </w:pPr>
      <w:r>
        <w:rPr>
          <w:rFonts w:ascii="Times New Roman" w:hAnsi="Times New Roman" w:cs="Times New Roman"/>
        </w:rPr>
        <w:t>Self-disclosure</w:t>
      </w:r>
    </w:p>
    <w:p w14:paraId="693019D4" w14:textId="77777777" w:rsidR="00E854FD" w:rsidRDefault="00E854FD" w:rsidP="00E854FD">
      <w:pPr>
        <w:pStyle w:val="ListParagraph"/>
        <w:ind w:left="360"/>
        <w:rPr>
          <w:rFonts w:ascii="Times New Roman" w:hAnsi="Times New Roman" w:cs="Times New Roman"/>
        </w:rPr>
      </w:pPr>
    </w:p>
    <w:p w14:paraId="4A75FE5B" w14:textId="042727C1" w:rsidR="005A1FEF" w:rsidRDefault="0018553C" w:rsidP="00944644">
      <w:pPr>
        <w:pStyle w:val="ListParagraph"/>
        <w:numPr>
          <w:ilvl w:val="0"/>
          <w:numId w:val="25"/>
        </w:numPr>
        <w:rPr>
          <w:rFonts w:ascii="Times New Roman" w:hAnsi="Times New Roman" w:cs="Times New Roman"/>
        </w:rPr>
      </w:pPr>
      <w:r>
        <w:rPr>
          <w:rFonts w:ascii="Times New Roman" w:hAnsi="Times New Roman" w:cs="Times New Roman"/>
        </w:rPr>
        <w:t>___________</w:t>
      </w:r>
      <w:r w:rsidR="00F75175">
        <w:rPr>
          <w:rFonts w:ascii="Times New Roman" w:hAnsi="Times New Roman" w:cs="Times New Roman"/>
        </w:rPr>
        <w:t xml:space="preserve"> </w:t>
      </w:r>
      <w:proofErr w:type="gramStart"/>
      <w:r w:rsidR="00F75175">
        <w:rPr>
          <w:rFonts w:ascii="Times New Roman" w:hAnsi="Times New Roman" w:cs="Times New Roman"/>
        </w:rPr>
        <w:t>impact</w:t>
      </w:r>
      <w:proofErr w:type="gramEnd"/>
      <w:r w:rsidR="00F75175">
        <w:rPr>
          <w:rFonts w:ascii="Times New Roman" w:hAnsi="Times New Roman" w:cs="Times New Roman"/>
        </w:rPr>
        <w:t xml:space="preserve"> communication tensions o</w:t>
      </w:r>
      <w:r>
        <w:rPr>
          <w:rFonts w:ascii="Times New Roman" w:hAnsi="Times New Roman" w:cs="Times New Roman"/>
        </w:rPr>
        <w:t>r avoidance triggers in illness, creating openings for clinicians.</w:t>
      </w:r>
    </w:p>
    <w:p w14:paraId="1894C472" w14:textId="5A51C006" w:rsidR="005A1FEF" w:rsidRDefault="00AB1005" w:rsidP="00AE3F3D">
      <w:pPr>
        <w:pStyle w:val="ListParagraph"/>
        <w:numPr>
          <w:ilvl w:val="1"/>
          <w:numId w:val="30"/>
        </w:numPr>
        <w:rPr>
          <w:rFonts w:ascii="Times New Roman" w:hAnsi="Times New Roman" w:cs="Times New Roman"/>
        </w:rPr>
      </w:pPr>
      <w:r>
        <w:rPr>
          <w:rFonts w:ascii="Times New Roman" w:hAnsi="Times New Roman" w:cs="Times New Roman"/>
        </w:rPr>
        <w:t>Depths of disclosures</w:t>
      </w:r>
    </w:p>
    <w:p w14:paraId="78AAE443" w14:textId="6995DDD6" w:rsidR="005A1FEF" w:rsidRDefault="0018553C" w:rsidP="00AE3F3D">
      <w:pPr>
        <w:pStyle w:val="ListParagraph"/>
        <w:numPr>
          <w:ilvl w:val="1"/>
          <w:numId w:val="30"/>
        </w:numPr>
        <w:rPr>
          <w:rFonts w:ascii="Times New Roman" w:hAnsi="Times New Roman" w:cs="Times New Roman"/>
        </w:rPr>
      </w:pPr>
      <w:r>
        <w:rPr>
          <w:rFonts w:ascii="Times New Roman" w:hAnsi="Times New Roman" w:cs="Times New Roman"/>
        </w:rPr>
        <w:t>Self-disclosures</w:t>
      </w:r>
    </w:p>
    <w:p w14:paraId="5E80DA14" w14:textId="175759B2" w:rsidR="005A1FEF" w:rsidRDefault="0018553C" w:rsidP="00AE3F3D">
      <w:pPr>
        <w:pStyle w:val="ListParagraph"/>
        <w:numPr>
          <w:ilvl w:val="1"/>
          <w:numId w:val="30"/>
        </w:numPr>
        <w:rPr>
          <w:rFonts w:ascii="Times New Roman" w:hAnsi="Times New Roman" w:cs="Times New Roman"/>
        </w:rPr>
      </w:pPr>
      <w:r>
        <w:rPr>
          <w:rFonts w:ascii="Times New Roman" w:hAnsi="Times New Roman" w:cs="Times New Roman"/>
        </w:rPr>
        <w:t>Engaging family learning</w:t>
      </w:r>
    </w:p>
    <w:p w14:paraId="14364799" w14:textId="65478787" w:rsidR="008A6A9F" w:rsidRDefault="0018553C" w:rsidP="00AE3F3D">
      <w:pPr>
        <w:pStyle w:val="ListParagraph"/>
        <w:numPr>
          <w:ilvl w:val="1"/>
          <w:numId w:val="30"/>
        </w:numPr>
        <w:rPr>
          <w:rFonts w:ascii="Times New Roman" w:hAnsi="Times New Roman" w:cs="Times New Roman"/>
        </w:rPr>
      </w:pPr>
      <w:r>
        <w:rPr>
          <w:rFonts w:ascii="Times New Roman" w:hAnsi="Times New Roman" w:cs="Times New Roman"/>
        </w:rPr>
        <w:t>Quality of life domains</w:t>
      </w:r>
    </w:p>
    <w:p w14:paraId="01657B92" w14:textId="77777777" w:rsidR="008A6A9F" w:rsidRDefault="008A6A9F" w:rsidP="008A6A9F">
      <w:pPr>
        <w:pStyle w:val="ListParagraph"/>
        <w:ind w:left="1080"/>
        <w:rPr>
          <w:rFonts w:ascii="Times New Roman" w:hAnsi="Times New Roman" w:cs="Times New Roman"/>
        </w:rPr>
      </w:pPr>
    </w:p>
    <w:p w14:paraId="71B1FF88" w14:textId="0781FD32" w:rsidR="009F36D6" w:rsidRPr="0047030B" w:rsidRDefault="00B37813" w:rsidP="009F36D6">
      <w:pPr>
        <w:rPr>
          <w:rFonts w:ascii="Times New Roman" w:hAnsi="Times New Roman" w:cs="Times New Roman"/>
          <w:u w:val="single"/>
        </w:rPr>
      </w:pPr>
      <w:r w:rsidRPr="0073352C">
        <w:rPr>
          <w:rFonts w:ascii="Times New Roman" w:hAnsi="Times New Roman" w:cs="Times New Roman"/>
          <w:u w:val="single"/>
        </w:rPr>
        <w:br w:type="page"/>
      </w:r>
      <w:r w:rsidR="009F36D6">
        <w:rPr>
          <w:rFonts w:ascii="Times New Roman" w:hAnsi="Times New Roman" w:cs="Times New Roman"/>
          <w:u w:val="single"/>
        </w:rPr>
        <w:t xml:space="preserve">ANSWER KEY - </w:t>
      </w:r>
      <w:r w:rsidR="009F36D6" w:rsidRPr="0047030B">
        <w:rPr>
          <w:rFonts w:ascii="Times New Roman" w:hAnsi="Times New Roman" w:cs="Times New Roman"/>
          <w:u w:val="single"/>
        </w:rPr>
        <w:t>Post-Lecture Knowledge Assessment Items</w:t>
      </w:r>
    </w:p>
    <w:p w14:paraId="54A4EA3C" w14:textId="77777777" w:rsidR="009F36D6" w:rsidRDefault="009F36D6" w:rsidP="009F36D6">
      <w:pPr>
        <w:rPr>
          <w:rFonts w:ascii="Times New Roman" w:hAnsi="Times New Roman" w:cs="Times New Roman"/>
        </w:rPr>
      </w:pPr>
    </w:p>
    <w:p w14:paraId="44BCC36A" w14:textId="3C3792C7" w:rsidR="00BF2E6C" w:rsidRDefault="00BF2E6C" w:rsidP="00BF2E6C">
      <w:pPr>
        <w:rPr>
          <w:rFonts w:ascii="Times New Roman" w:hAnsi="Times New Roman" w:cs="Times New Roman"/>
        </w:rPr>
      </w:pPr>
      <w:r>
        <w:rPr>
          <w:rFonts w:ascii="Times New Roman" w:hAnsi="Times New Roman" w:cs="Times New Roman"/>
        </w:rPr>
        <w:t>1. Answer: B</w:t>
      </w:r>
    </w:p>
    <w:p w14:paraId="47BA4131" w14:textId="4F63C86C" w:rsidR="00BF2E6C" w:rsidRDefault="00BF2E6C" w:rsidP="0044052A">
      <w:pPr>
        <w:rPr>
          <w:rFonts w:ascii="Times New Roman" w:hAnsi="Times New Roman" w:cs="Times New Roman"/>
        </w:rPr>
      </w:pPr>
      <w:r>
        <w:rPr>
          <w:rFonts w:ascii="Times New Roman" w:hAnsi="Times New Roman" w:cs="Times New Roman"/>
        </w:rPr>
        <w:t>Rationale: Turbulence can emerge as family members try to protect the patient from his/her private information. Especially when physicians do not adequately disclose terminal prognosis, family members attempt to create their own private information.</w:t>
      </w:r>
    </w:p>
    <w:p w14:paraId="420CA5FC" w14:textId="77777777" w:rsidR="00BF2E6C" w:rsidRDefault="00BF2E6C" w:rsidP="0044052A">
      <w:pPr>
        <w:rPr>
          <w:rFonts w:ascii="Times New Roman" w:hAnsi="Times New Roman" w:cs="Times New Roman"/>
        </w:rPr>
      </w:pPr>
    </w:p>
    <w:p w14:paraId="3CBA9247" w14:textId="5C8C63F5" w:rsidR="00BF2E6C" w:rsidRDefault="00BF2E6C" w:rsidP="00BF2E6C">
      <w:pPr>
        <w:rPr>
          <w:rFonts w:ascii="Times New Roman" w:hAnsi="Times New Roman" w:cs="Times New Roman"/>
        </w:rPr>
      </w:pPr>
      <w:r>
        <w:rPr>
          <w:rFonts w:ascii="Times New Roman" w:hAnsi="Times New Roman" w:cs="Times New Roman"/>
        </w:rPr>
        <w:t>2. Answer: B</w:t>
      </w:r>
    </w:p>
    <w:p w14:paraId="5C8A7C9E" w14:textId="77777777" w:rsidR="00BF2E6C" w:rsidRDefault="00BF2E6C" w:rsidP="00BF2E6C">
      <w:pPr>
        <w:rPr>
          <w:rFonts w:ascii="Times New Roman" w:hAnsi="Times New Roman" w:cs="Times New Roman"/>
        </w:rPr>
      </w:pPr>
      <w:r>
        <w:rPr>
          <w:rFonts w:ascii="Times New Roman" w:hAnsi="Times New Roman" w:cs="Times New Roman"/>
        </w:rPr>
        <w:t>Rationale:</w:t>
      </w:r>
      <w:r w:rsidRPr="00BF616D">
        <w:rPr>
          <w:rFonts w:ascii="Times New Roman" w:hAnsi="Times New Roman" w:cs="Times New Roman"/>
        </w:rPr>
        <w:t xml:space="preserve"> </w:t>
      </w:r>
      <w:r>
        <w:rPr>
          <w:rFonts w:ascii="Times New Roman" w:hAnsi="Times New Roman" w:cs="Times New Roman"/>
        </w:rPr>
        <w:t>Difficult conversations with patients and families coincide with transitions in care, and truly require intimate and private disclosures between patient/family and clinicians.</w:t>
      </w:r>
    </w:p>
    <w:p w14:paraId="10E38CB7" w14:textId="77777777" w:rsidR="00BF2E6C" w:rsidRDefault="00BF2E6C" w:rsidP="0044052A">
      <w:pPr>
        <w:rPr>
          <w:rFonts w:ascii="Times New Roman" w:hAnsi="Times New Roman" w:cs="Times New Roman"/>
        </w:rPr>
      </w:pPr>
    </w:p>
    <w:p w14:paraId="3366E358" w14:textId="565DCFE9" w:rsidR="008A23E7" w:rsidRDefault="008A23E7" w:rsidP="008A23E7">
      <w:pPr>
        <w:rPr>
          <w:rFonts w:ascii="Times New Roman" w:hAnsi="Times New Roman" w:cs="Times New Roman"/>
        </w:rPr>
      </w:pPr>
      <w:r>
        <w:rPr>
          <w:rFonts w:ascii="Times New Roman" w:hAnsi="Times New Roman" w:cs="Times New Roman"/>
        </w:rPr>
        <w:t>3. Answer: A</w:t>
      </w:r>
    </w:p>
    <w:p w14:paraId="0D2C6CF5" w14:textId="77777777" w:rsidR="008A23E7" w:rsidRDefault="008A23E7" w:rsidP="008A23E7">
      <w:pPr>
        <w:rPr>
          <w:rFonts w:ascii="Times New Roman" w:hAnsi="Times New Roman" w:cs="Times New Roman"/>
        </w:rPr>
      </w:pPr>
      <w:r>
        <w:rPr>
          <w:rFonts w:ascii="Times New Roman" w:hAnsi="Times New Roman" w:cs="Times New Roman"/>
        </w:rPr>
        <w:t xml:space="preserve">Rationale: Intimacy in the clinical setting involves the meaning-making process </w:t>
      </w:r>
      <w:r w:rsidRPr="006B6172">
        <w:rPr>
          <w:rFonts w:ascii="Times New Roman" w:hAnsi="Times New Roman" w:cs="Times New Roman"/>
          <w:i/>
        </w:rPr>
        <w:t>with</w:t>
      </w:r>
      <w:r>
        <w:rPr>
          <w:rFonts w:ascii="Times New Roman" w:hAnsi="Times New Roman" w:cs="Times New Roman"/>
        </w:rPr>
        <w:t xml:space="preserve"> the patient or family, rather than separating out the clinician’s meaningful experiences </w:t>
      </w:r>
      <w:r w:rsidRPr="009A1DA1">
        <w:rPr>
          <w:rFonts w:ascii="Times New Roman" w:hAnsi="Times New Roman" w:cs="Times New Roman"/>
          <w:i/>
        </w:rPr>
        <w:t>from</w:t>
      </w:r>
      <w:r>
        <w:rPr>
          <w:rFonts w:ascii="Times New Roman" w:hAnsi="Times New Roman" w:cs="Times New Roman"/>
        </w:rPr>
        <w:t xml:space="preserve"> the patient/family. In this case, reciprocal communication surpasses the other’s conversational content in terms of depth of disclosure.</w:t>
      </w:r>
    </w:p>
    <w:p w14:paraId="67FDF66F" w14:textId="77777777" w:rsidR="008A23E7" w:rsidRDefault="008A23E7" w:rsidP="008A23E7">
      <w:pPr>
        <w:rPr>
          <w:rFonts w:ascii="Times New Roman" w:hAnsi="Times New Roman" w:cs="Times New Roman"/>
        </w:rPr>
      </w:pPr>
    </w:p>
    <w:p w14:paraId="755BCE14" w14:textId="30FFC402" w:rsidR="00E854FD" w:rsidRDefault="00E854FD" w:rsidP="00E854FD">
      <w:pPr>
        <w:rPr>
          <w:rFonts w:ascii="Times New Roman" w:hAnsi="Times New Roman" w:cs="Times New Roman"/>
        </w:rPr>
      </w:pPr>
      <w:r>
        <w:rPr>
          <w:rFonts w:ascii="Times New Roman" w:hAnsi="Times New Roman" w:cs="Times New Roman"/>
        </w:rPr>
        <w:t>4. Answer: C</w:t>
      </w:r>
    </w:p>
    <w:p w14:paraId="5DFDBCF7" w14:textId="77777777" w:rsidR="00E854FD" w:rsidRPr="00445611" w:rsidRDefault="00E854FD" w:rsidP="00E854FD">
      <w:pPr>
        <w:rPr>
          <w:rFonts w:ascii="Times New Roman" w:hAnsi="Times New Roman" w:cs="Times New Roman"/>
        </w:rPr>
      </w:pPr>
      <w:r>
        <w:rPr>
          <w:rFonts w:ascii="Times New Roman" w:hAnsi="Times New Roman" w:cs="Times New Roman"/>
        </w:rPr>
        <w:t xml:space="preserve">Rationale: We own our private information until we share it with others. </w:t>
      </w:r>
      <w:r w:rsidRPr="00AB5251">
        <w:rPr>
          <w:rFonts w:ascii="Times New Roman" w:hAnsi="Times New Roman"/>
        </w:rPr>
        <w:t>Once private information is self-disclosed to another individual</w:t>
      </w:r>
      <w:r>
        <w:rPr>
          <w:rFonts w:ascii="Times New Roman" w:hAnsi="Times New Roman"/>
        </w:rPr>
        <w:t>,</w:t>
      </w:r>
      <w:r w:rsidRPr="00AB5251">
        <w:rPr>
          <w:rFonts w:ascii="Times New Roman" w:hAnsi="Times New Roman"/>
        </w:rPr>
        <w:t xml:space="preserve"> that individual assumes co-ownership of the information. Boundaries </w:t>
      </w:r>
      <w:r>
        <w:rPr>
          <w:rFonts w:ascii="Times New Roman" w:hAnsi="Times New Roman" w:cs="Times New Roman"/>
        </w:rPr>
        <w:t>are then managed through a rule management process between individuals.</w:t>
      </w:r>
    </w:p>
    <w:p w14:paraId="5F0F3EB1" w14:textId="77777777" w:rsidR="00E854FD" w:rsidRDefault="00E854FD" w:rsidP="0044052A">
      <w:pPr>
        <w:rPr>
          <w:rFonts w:ascii="Times New Roman" w:hAnsi="Times New Roman" w:cs="Times New Roman"/>
        </w:rPr>
      </w:pPr>
    </w:p>
    <w:p w14:paraId="113EF7C9" w14:textId="1F7B7D1B" w:rsidR="005A1FEF" w:rsidRPr="005A1FEF" w:rsidRDefault="00E854FD" w:rsidP="005A1FEF">
      <w:pPr>
        <w:pStyle w:val="ListParagraph"/>
        <w:numPr>
          <w:ilvl w:val="0"/>
          <w:numId w:val="25"/>
        </w:numPr>
        <w:rPr>
          <w:rFonts w:ascii="Times New Roman" w:hAnsi="Times New Roman" w:cs="Times New Roman"/>
        </w:rPr>
      </w:pPr>
      <w:r w:rsidRPr="005A1FEF">
        <w:rPr>
          <w:rFonts w:ascii="Times New Roman" w:hAnsi="Times New Roman" w:cs="Times New Roman"/>
        </w:rPr>
        <w:t xml:space="preserve">Answer: </w:t>
      </w:r>
      <w:r w:rsidR="005A1FEF" w:rsidRPr="005A1FEF">
        <w:rPr>
          <w:rFonts w:ascii="Times New Roman" w:hAnsi="Times New Roman" w:cs="Times New Roman"/>
        </w:rPr>
        <w:t>D</w:t>
      </w:r>
    </w:p>
    <w:p w14:paraId="3DB32190" w14:textId="1A0CB6F6" w:rsidR="00035C4C" w:rsidRPr="008A6A9F" w:rsidRDefault="005A1FEF" w:rsidP="00035C4C">
      <w:pPr>
        <w:rPr>
          <w:rFonts w:ascii="Times New Roman" w:hAnsi="Times New Roman" w:cs="Times New Roman"/>
        </w:rPr>
      </w:pPr>
      <w:r>
        <w:rPr>
          <w:rFonts w:ascii="Times New Roman" w:hAnsi="Times New Roman" w:cs="Times New Roman"/>
        </w:rPr>
        <w:t xml:space="preserve">Rationale: </w:t>
      </w:r>
      <w:r w:rsidR="008B28A3">
        <w:rPr>
          <w:rFonts w:ascii="Times New Roman" w:hAnsi="Times New Roman" w:cs="Times New Roman"/>
        </w:rPr>
        <w:t xml:space="preserve">Quality of life domains represent tension points when pivotal communication points such as DNR orders need to be discussed. </w:t>
      </w:r>
      <w:r w:rsidR="00035C4C" w:rsidRPr="008A6A9F">
        <w:rPr>
          <w:rFonts w:ascii="Times New Roman" w:hAnsi="Times New Roman" w:cs="Times New Roman"/>
        </w:rPr>
        <w:t>Patient/family have a desire to disengage from these tensions, which reproduces more tension the longer it is avoided.</w:t>
      </w:r>
    </w:p>
    <w:p w14:paraId="2F85DE6F" w14:textId="77777777" w:rsidR="00035C4C" w:rsidRDefault="00035C4C" w:rsidP="0044052A">
      <w:pPr>
        <w:rPr>
          <w:rFonts w:ascii="Times New Roman" w:hAnsi="Times New Roman" w:cs="Times New Roman"/>
        </w:rPr>
        <w:sectPr w:rsidR="00035C4C">
          <w:footerReference w:type="even" r:id="rId9"/>
          <w:footerReference w:type="default" r:id="rId10"/>
          <w:pgSz w:w="12240" w:h="15840"/>
          <w:pgMar w:top="1440" w:right="1440" w:bottom="1440" w:left="1440" w:header="720" w:footer="720" w:gutter="0"/>
          <w:cols w:space="720"/>
        </w:sectPr>
      </w:pPr>
    </w:p>
    <w:p w14:paraId="6AEC5529" w14:textId="77777777" w:rsidR="002A0E4D" w:rsidRDefault="002A0E4D" w:rsidP="002A0E4D">
      <w:pPr>
        <w:jc w:val="center"/>
        <w:rPr>
          <w:rFonts w:ascii="Times New Roman" w:hAnsi="Times New Roman"/>
          <w:b/>
        </w:rPr>
      </w:pPr>
      <w:r w:rsidRPr="005519FE">
        <w:rPr>
          <w:rFonts w:ascii="Times New Roman" w:hAnsi="Times New Roman"/>
          <w:b/>
        </w:rPr>
        <w:t>The COMFORT Communication Assessment Scale</w:t>
      </w:r>
    </w:p>
    <w:p w14:paraId="078C0474" w14:textId="77777777" w:rsidR="002A0E4D" w:rsidRPr="005519FE" w:rsidRDefault="002A0E4D" w:rsidP="002A0E4D">
      <w:pPr>
        <w:jc w:val="center"/>
        <w:rPr>
          <w:rFonts w:ascii="Times New Roman" w:hAnsi="Times New Roman"/>
          <w:b/>
        </w:rPr>
      </w:pPr>
      <w:r>
        <w:rPr>
          <w:rFonts w:ascii="Times New Roman" w:hAnsi="Times New Roman"/>
          <w:b/>
        </w:rPr>
        <w:t>Module 5 - Openings</w:t>
      </w:r>
    </w:p>
    <w:p w14:paraId="219381AD" w14:textId="77777777" w:rsidR="002A0E4D" w:rsidRDefault="002A0E4D" w:rsidP="002A0E4D">
      <w:pPr>
        <w:rPr>
          <w:rFonts w:ascii="Times New Roman" w:hAnsi="Times New Roman"/>
          <w:b/>
        </w:rPr>
      </w:pPr>
      <w:r w:rsidRPr="005519FE">
        <w:rPr>
          <w:rFonts w:ascii="Times New Roman" w:hAnsi="Times New Roman"/>
          <w:b/>
        </w:rPr>
        <w:t>Student</w:t>
      </w:r>
      <w:proofErr w:type="gramStart"/>
      <w:r w:rsidRPr="005519FE">
        <w:rPr>
          <w:rFonts w:ascii="Times New Roman" w:hAnsi="Times New Roman"/>
          <w:b/>
        </w:rPr>
        <w:t>:_</w:t>
      </w:r>
      <w:proofErr w:type="gramEnd"/>
      <w:r w:rsidRPr="005519FE">
        <w:rPr>
          <w:rFonts w:ascii="Times New Roman" w:hAnsi="Times New Roman"/>
          <w:b/>
        </w:rPr>
        <w:t>______________________</w:t>
      </w:r>
    </w:p>
    <w:p w14:paraId="32E291C8" w14:textId="77777777" w:rsidR="002A0E4D" w:rsidRPr="005519FE" w:rsidRDefault="002A0E4D" w:rsidP="002A0E4D">
      <w:pPr>
        <w:rPr>
          <w:rFonts w:ascii="Times New Roman" w:hAnsi="Times New Roman"/>
          <w:b/>
        </w:rPr>
      </w:pPr>
    </w:p>
    <w:tbl>
      <w:tblPr>
        <w:tblW w:w="98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6"/>
        <w:gridCol w:w="1900"/>
        <w:gridCol w:w="1646"/>
        <w:gridCol w:w="2185"/>
        <w:gridCol w:w="2522"/>
      </w:tblGrid>
      <w:tr w:rsidR="002A0E4D" w:rsidRPr="00C943A4" w14:paraId="4B2C1CCC" w14:textId="77777777">
        <w:trPr>
          <w:trHeight w:val="807"/>
        </w:trPr>
        <w:tc>
          <w:tcPr>
            <w:tcW w:w="1646" w:type="dxa"/>
            <w:tcBorders>
              <w:bottom w:val="single" w:sz="4" w:space="0" w:color="000000"/>
            </w:tcBorders>
            <w:shd w:val="pct10" w:color="auto" w:fill="auto"/>
          </w:tcPr>
          <w:p w14:paraId="38FF6785" w14:textId="77777777" w:rsidR="002A0E4D" w:rsidRPr="006113A6" w:rsidRDefault="002A0E4D" w:rsidP="007B3B5B">
            <w:pPr>
              <w:rPr>
                <w:rFonts w:ascii="Times New Roman" w:hAnsi="Times New Roman"/>
                <w:b/>
                <w:sz w:val="20"/>
                <w:szCs w:val="20"/>
              </w:rPr>
            </w:pPr>
            <w:r w:rsidRPr="006113A6">
              <w:rPr>
                <w:rFonts w:ascii="Times New Roman" w:hAnsi="Times New Roman"/>
                <w:b/>
                <w:sz w:val="20"/>
                <w:szCs w:val="20"/>
              </w:rPr>
              <w:t>Element</w:t>
            </w:r>
          </w:p>
        </w:tc>
        <w:tc>
          <w:tcPr>
            <w:tcW w:w="1900" w:type="dxa"/>
            <w:tcBorders>
              <w:bottom w:val="single" w:sz="4" w:space="0" w:color="000000"/>
            </w:tcBorders>
          </w:tcPr>
          <w:p w14:paraId="39332632"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 xml:space="preserve">Unacceptable </w:t>
            </w:r>
          </w:p>
          <w:p w14:paraId="7A4D0D93"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1</w:t>
            </w:r>
            <w:r w:rsidRPr="006113A6">
              <w:rPr>
                <w:rFonts w:ascii="Times New Roman" w:hAnsi="Times New Roman"/>
                <w:b/>
                <w:sz w:val="20"/>
                <w:szCs w:val="20"/>
              </w:rPr>
              <w:t>)</w:t>
            </w:r>
          </w:p>
        </w:tc>
        <w:tc>
          <w:tcPr>
            <w:tcW w:w="1646" w:type="dxa"/>
            <w:tcBorders>
              <w:bottom w:val="single" w:sz="4" w:space="0" w:color="000000"/>
            </w:tcBorders>
          </w:tcPr>
          <w:p w14:paraId="790EB031"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 xml:space="preserve">Poor </w:t>
            </w:r>
          </w:p>
          <w:p w14:paraId="438A484E"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2</w:t>
            </w:r>
            <w:r w:rsidRPr="006113A6">
              <w:rPr>
                <w:rFonts w:ascii="Times New Roman" w:hAnsi="Times New Roman"/>
                <w:b/>
                <w:sz w:val="20"/>
                <w:szCs w:val="20"/>
              </w:rPr>
              <w:t>)</w:t>
            </w:r>
          </w:p>
        </w:tc>
        <w:tc>
          <w:tcPr>
            <w:tcW w:w="2185" w:type="dxa"/>
            <w:tcBorders>
              <w:bottom w:val="single" w:sz="4" w:space="0" w:color="000000"/>
            </w:tcBorders>
          </w:tcPr>
          <w:p w14:paraId="2B049F98"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 xml:space="preserve">Acceptable </w:t>
            </w:r>
          </w:p>
          <w:p w14:paraId="6B6B5A17"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3</w:t>
            </w:r>
            <w:r w:rsidRPr="006113A6">
              <w:rPr>
                <w:rFonts w:ascii="Times New Roman" w:hAnsi="Times New Roman"/>
                <w:b/>
                <w:sz w:val="20"/>
                <w:szCs w:val="20"/>
              </w:rPr>
              <w:t>)</w:t>
            </w:r>
          </w:p>
        </w:tc>
        <w:tc>
          <w:tcPr>
            <w:tcW w:w="2522" w:type="dxa"/>
            <w:tcBorders>
              <w:bottom w:val="single" w:sz="4" w:space="0" w:color="000000"/>
            </w:tcBorders>
          </w:tcPr>
          <w:p w14:paraId="106C1653"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 xml:space="preserve">Good </w:t>
            </w:r>
          </w:p>
          <w:p w14:paraId="1DA12C45" w14:textId="77777777" w:rsidR="002A0E4D" w:rsidRPr="006113A6" w:rsidRDefault="002A0E4D" w:rsidP="007B3B5B">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4</w:t>
            </w:r>
            <w:r w:rsidRPr="006113A6">
              <w:rPr>
                <w:rFonts w:ascii="Times New Roman" w:hAnsi="Times New Roman"/>
                <w:b/>
                <w:sz w:val="20"/>
                <w:szCs w:val="20"/>
              </w:rPr>
              <w:t>)</w:t>
            </w:r>
          </w:p>
        </w:tc>
      </w:tr>
      <w:tr w:rsidR="002A0E4D" w:rsidRPr="00C943A4" w14:paraId="4458E9D7" w14:textId="77777777">
        <w:trPr>
          <w:trHeight w:val="1642"/>
        </w:trPr>
        <w:tc>
          <w:tcPr>
            <w:tcW w:w="1646" w:type="dxa"/>
            <w:tcBorders>
              <w:bottom w:val="single" w:sz="4" w:space="0" w:color="000000"/>
            </w:tcBorders>
            <w:shd w:val="pct10" w:color="auto" w:fill="auto"/>
          </w:tcPr>
          <w:p w14:paraId="76598DC1" w14:textId="77777777" w:rsidR="002A0E4D" w:rsidRPr="006113A6" w:rsidRDefault="002A0E4D" w:rsidP="007B3B5B">
            <w:pPr>
              <w:rPr>
                <w:rFonts w:ascii="Times New Roman" w:hAnsi="Times New Roman"/>
                <w:sz w:val="20"/>
                <w:szCs w:val="20"/>
              </w:rPr>
            </w:pPr>
            <w:r>
              <w:rPr>
                <w:rFonts w:ascii="Times New Roman" w:hAnsi="Times New Roman"/>
                <w:sz w:val="20"/>
                <w:szCs w:val="20"/>
              </w:rPr>
              <w:t>Essential transition in illness is identified</w:t>
            </w:r>
          </w:p>
        </w:tc>
        <w:tc>
          <w:tcPr>
            <w:tcW w:w="1900" w:type="dxa"/>
            <w:tcBorders>
              <w:bottom w:val="single" w:sz="4" w:space="0" w:color="000000"/>
            </w:tcBorders>
          </w:tcPr>
          <w:p w14:paraId="64A02889" w14:textId="77777777" w:rsidR="002A0E4D" w:rsidRPr="00494399" w:rsidRDefault="002A0E4D" w:rsidP="007B3B5B">
            <w:pPr>
              <w:rPr>
                <w:rFonts w:ascii="Times New Roman" w:hAnsi="Times New Roman"/>
                <w:sz w:val="20"/>
                <w:szCs w:val="20"/>
              </w:rPr>
            </w:pPr>
            <w:r>
              <w:rPr>
                <w:rFonts w:ascii="Times New Roman" w:hAnsi="Times New Roman"/>
                <w:sz w:val="20"/>
                <w:szCs w:val="20"/>
              </w:rPr>
              <w:t>Avoids tension in communication; does not explore tension</w:t>
            </w:r>
          </w:p>
        </w:tc>
        <w:tc>
          <w:tcPr>
            <w:tcW w:w="1646" w:type="dxa"/>
            <w:tcBorders>
              <w:bottom w:val="single" w:sz="4" w:space="0" w:color="000000"/>
            </w:tcBorders>
          </w:tcPr>
          <w:p w14:paraId="6F4000AF" w14:textId="77777777" w:rsidR="002A0E4D" w:rsidRPr="00494399" w:rsidRDefault="002A0E4D" w:rsidP="007B3B5B">
            <w:pPr>
              <w:rPr>
                <w:rFonts w:ascii="Times New Roman" w:hAnsi="Times New Roman"/>
                <w:sz w:val="20"/>
                <w:szCs w:val="20"/>
              </w:rPr>
            </w:pPr>
            <w:r>
              <w:rPr>
                <w:rFonts w:ascii="Times New Roman" w:hAnsi="Times New Roman"/>
                <w:sz w:val="20"/>
                <w:szCs w:val="20"/>
              </w:rPr>
              <w:t>Recognizes tension in communication; does not explore tension</w:t>
            </w:r>
            <w:r w:rsidRPr="00494399">
              <w:rPr>
                <w:rFonts w:ascii="Times New Roman" w:hAnsi="Times New Roman"/>
                <w:sz w:val="20"/>
                <w:szCs w:val="20"/>
              </w:rPr>
              <w:tab/>
            </w:r>
          </w:p>
        </w:tc>
        <w:tc>
          <w:tcPr>
            <w:tcW w:w="2185" w:type="dxa"/>
            <w:tcBorders>
              <w:bottom w:val="single" w:sz="4" w:space="0" w:color="000000"/>
            </w:tcBorders>
          </w:tcPr>
          <w:p w14:paraId="05672F84" w14:textId="77777777" w:rsidR="002A0E4D" w:rsidRPr="00494399" w:rsidRDefault="002A0E4D" w:rsidP="007B3B5B">
            <w:pPr>
              <w:rPr>
                <w:rFonts w:ascii="Times New Roman" w:hAnsi="Times New Roman"/>
                <w:sz w:val="20"/>
                <w:szCs w:val="20"/>
              </w:rPr>
            </w:pPr>
            <w:r>
              <w:rPr>
                <w:rFonts w:ascii="Times New Roman" w:hAnsi="Times New Roman"/>
                <w:sz w:val="20"/>
                <w:szCs w:val="20"/>
              </w:rPr>
              <w:t>Asks patient/family about tension in communication</w:t>
            </w:r>
            <w:r w:rsidRPr="00494399">
              <w:rPr>
                <w:rFonts w:ascii="Times New Roman" w:hAnsi="Times New Roman"/>
                <w:sz w:val="20"/>
                <w:szCs w:val="20"/>
              </w:rPr>
              <w:tab/>
            </w:r>
          </w:p>
        </w:tc>
        <w:tc>
          <w:tcPr>
            <w:tcW w:w="2522" w:type="dxa"/>
            <w:tcBorders>
              <w:bottom w:val="single" w:sz="4" w:space="0" w:color="000000"/>
            </w:tcBorders>
          </w:tcPr>
          <w:p w14:paraId="62968AD5" w14:textId="77777777" w:rsidR="002A0E4D" w:rsidRPr="00494399" w:rsidRDefault="002A0E4D" w:rsidP="007B3B5B">
            <w:pPr>
              <w:rPr>
                <w:rFonts w:ascii="Times New Roman" w:hAnsi="Times New Roman"/>
                <w:sz w:val="20"/>
                <w:szCs w:val="20"/>
              </w:rPr>
            </w:pPr>
            <w:r>
              <w:rPr>
                <w:rFonts w:ascii="Times New Roman" w:hAnsi="Times New Roman"/>
                <w:sz w:val="20"/>
                <w:szCs w:val="20"/>
              </w:rPr>
              <w:t>Explores patient/family tension using talk, silence, and nonverbal immediacy</w:t>
            </w:r>
            <w:r w:rsidRPr="00494399">
              <w:rPr>
                <w:rFonts w:ascii="Times New Roman" w:hAnsi="Times New Roman"/>
                <w:sz w:val="20"/>
                <w:szCs w:val="20"/>
              </w:rPr>
              <w:tab/>
            </w:r>
          </w:p>
        </w:tc>
      </w:tr>
      <w:tr w:rsidR="002A0E4D" w:rsidRPr="00C943A4" w14:paraId="284D621F" w14:textId="77777777">
        <w:trPr>
          <w:trHeight w:val="1671"/>
        </w:trPr>
        <w:tc>
          <w:tcPr>
            <w:tcW w:w="1646" w:type="dxa"/>
            <w:tcBorders>
              <w:bottom w:val="single" w:sz="4" w:space="0" w:color="000000"/>
            </w:tcBorders>
            <w:shd w:val="pct10" w:color="auto" w:fill="auto"/>
          </w:tcPr>
          <w:p w14:paraId="220FBC7E" w14:textId="77777777" w:rsidR="002A0E4D" w:rsidRDefault="002A0E4D" w:rsidP="007B3B5B">
            <w:pPr>
              <w:rPr>
                <w:rFonts w:ascii="Times New Roman" w:hAnsi="Times New Roman"/>
                <w:sz w:val="20"/>
                <w:szCs w:val="20"/>
              </w:rPr>
            </w:pPr>
            <w:r>
              <w:rPr>
                <w:rFonts w:ascii="Times New Roman" w:hAnsi="Times New Roman"/>
                <w:sz w:val="20"/>
                <w:szCs w:val="20"/>
              </w:rPr>
              <w:t>Understanding of disease process is explored</w:t>
            </w:r>
          </w:p>
        </w:tc>
        <w:tc>
          <w:tcPr>
            <w:tcW w:w="1900" w:type="dxa"/>
            <w:tcBorders>
              <w:bottom w:val="single" w:sz="4" w:space="0" w:color="000000"/>
            </w:tcBorders>
          </w:tcPr>
          <w:p w14:paraId="50BEEA04" w14:textId="77777777" w:rsidR="002A0E4D" w:rsidRPr="00494399" w:rsidRDefault="002A0E4D" w:rsidP="007B3B5B">
            <w:pPr>
              <w:rPr>
                <w:rFonts w:ascii="Times New Roman" w:hAnsi="Times New Roman"/>
                <w:sz w:val="20"/>
                <w:szCs w:val="20"/>
              </w:rPr>
            </w:pPr>
            <w:r>
              <w:rPr>
                <w:rFonts w:ascii="Times New Roman" w:hAnsi="Times New Roman"/>
                <w:sz w:val="20"/>
                <w:szCs w:val="20"/>
              </w:rPr>
              <w:t>Avoids patient/family understanding of disease process</w:t>
            </w:r>
          </w:p>
        </w:tc>
        <w:tc>
          <w:tcPr>
            <w:tcW w:w="1646" w:type="dxa"/>
            <w:tcBorders>
              <w:bottom w:val="single" w:sz="4" w:space="0" w:color="000000"/>
            </w:tcBorders>
          </w:tcPr>
          <w:p w14:paraId="472476CA" w14:textId="77777777" w:rsidR="002A0E4D" w:rsidRPr="00494399" w:rsidRDefault="002A0E4D" w:rsidP="007B3B5B">
            <w:pPr>
              <w:rPr>
                <w:rFonts w:ascii="Times New Roman" w:hAnsi="Times New Roman"/>
                <w:sz w:val="20"/>
                <w:szCs w:val="20"/>
              </w:rPr>
            </w:pPr>
            <w:r>
              <w:rPr>
                <w:rFonts w:ascii="Times New Roman" w:hAnsi="Times New Roman"/>
                <w:sz w:val="20"/>
                <w:szCs w:val="20"/>
              </w:rPr>
              <w:t>Recognizes patient/family understanding of disease process</w:t>
            </w:r>
          </w:p>
        </w:tc>
        <w:tc>
          <w:tcPr>
            <w:tcW w:w="2185" w:type="dxa"/>
            <w:tcBorders>
              <w:bottom w:val="single" w:sz="4" w:space="0" w:color="000000"/>
            </w:tcBorders>
          </w:tcPr>
          <w:p w14:paraId="5CEE0D54" w14:textId="77777777" w:rsidR="002A0E4D" w:rsidRPr="00494399" w:rsidRDefault="002A0E4D" w:rsidP="007B3B5B">
            <w:pPr>
              <w:rPr>
                <w:rFonts w:ascii="Times New Roman" w:hAnsi="Times New Roman"/>
                <w:sz w:val="20"/>
                <w:szCs w:val="20"/>
              </w:rPr>
            </w:pPr>
            <w:r>
              <w:rPr>
                <w:rFonts w:ascii="Times New Roman" w:hAnsi="Times New Roman"/>
                <w:sz w:val="20"/>
                <w:szCs w:val="20"/>
              </w:rPr>
              <w:t>Asks patient/family about their understanding of disease process</w:t>
            </w:r>
          </w:p>
        </w:tc>
        <w:tc>
          <w:tcPr>
            <w:tcW w:w="2522" w:type="dxa"/>
            <w:tcBorders>
              <w:bottom w:val="single" w:sz="4" w:space="0" w:color="000000"/>
            </w:tcBorders>
          </w:tcPr>
          <w:p w14:paraId="33824993" w14:textId="77777777" w:rsidR="002A0E4D" w:rsidRPr="00494399" w:rsidRDefault="002A0E4D" w:rsidP="007B3B5B">
            <w:pPr>
              <w:ind w:left="30" w:hanging="30"/>
              <w:rPr>
                <w:rFonts w:ascii="Times New Roman" w:hAnsi="Times New Roman"/>
                <w:sz w:val="20"/>
                <w:szCs w:val="20"/>
              </w:rPr>
            </w:pPr>
            <w:r>
              <w:rPr>
                <w:rFonts w:ascii="Times New Roman" w:hAnsi="Times New Roman"/>
                <w:sz w:val="20"/>
                <w:szCs w:val="20"/>
              </w:rPr>
              <w:t>Explores patient/family understanding of disease process using talk, silence, and nonverbal immediacy</w:t>
            </w:r>
          </w:p>
        </w:tc>
      </w:tr>
      <w:tr w:rsidR="002A0E4D" w:rsidRPr="00C943A4" w14:paraId="7AC4DBEC" w14:textId="77777777">
        <w:trPr>
          <w:trHeight w:val="2075"/>
        </w:trPr>
        <w:tc>
          <w:tcPr>
            <w:tcW w:w="1646" w:type="dxa"/>
            <w:shd w:val="pct10" w:color="auto" w:fill="auto"/>
          </w:tcPr>
          <w:p w14:paraId="3BBA114F" w14:textId="77777777" w:rsidR="002A0E4D" w:rsidRPr="006113A6" w:rsidRDefault="002A0E4D" w:rsidP="007B3B5B">
            <w:pPr>
              <w:rPr>
                <w:rFonts w:ascii="Times New Roman" w:hAnsi="Times New Roman"/>
                <w:sz w:val="20"/>
                <w:szCs w:val="20"/>
              </w:rPr>
            </w:pPr>
            <w:r>
              <w:rPr>
                <w:rFonts w:ascii="Times New Roman" w:hAnsi="Times New Roman"/>
                <w:sz w:val="20"/>
                <w:szCs w:val="20"/>
              </w:rPr>
              <w:t>Spiritual concerns are included in interaction</w:t>
            </w:r>
          </w:p>
        </w:tc>
        <w:tc>
          <w:tcPr>
            <w:tcW w:w="1900" w:type="dxa"/>
          </w:tcPr>
          <w:p w14:paraId="6C36D991" w14:textId="77777777" w:rsidR="002A0E4D" w:rsidRPr="006113A6" w:rsidRDefault="002A0E4D" w:rsidP="007B3B5B">
            <w:pPr>
              <w:rPr>
                <w:rFonts w:ascii="Times New Roman" w:hAnsi="Times New Roman"/>
                <w:sz w:val="20"/>
                <w:szCs w:val="20"/>
              </w:rPr>
            </w:pPr>
            <w:r>
              <w:rPr>
                <w:rFonts w:ascii="Times New Roman" w:hAnsi="Times New Roman"/>
                <w:sz w:val="20"/>
                <w:szCs w:val="20"/>
              </w:rPr>
              <w:t>No inquiry of spiritual concerns in interaction</w:t>
            </w:r>
          </w:p>
        </w:tc>
        <w:tc>
          <w:tcPr>
            <w:tcW w:w="1646" w:type="dxa"/>
          </w:tcPr>
          <w:p w14:paraId="0F456FAA" w14:textId="77777777" w:rsidR="002A0E4D" w:rsidRPr="006113A6" w:rsidRDefault="002A0E4D" w:rsidP="007B3B5B">
            <w:pPr>
              <w:rPr>
                <w:rFonts w:ascii="Times New Roman" w:hAnsi="Times New Roman"/>
                <w:sz w:val="20"/>
                <w:szCs w:val="20"/>
              </w:rPr>
            </w:pPr>
            <w:r>
              <w:rPr>
                <w:rFonts w:ascii="Times New Roman" w:hAnsi="Times New Roman"/>
                <w:sz w:val="20"/>
                <w:szCs w:val="20"/>
              </w:rPr>
              <w:t xml:space="preserve">Recognizes spiritual concerns </w:t>
            </w:r>
            <w:r w:rsidRPr="006113A6">
              <w:rPr>
                <w:rFonts w:ascii="Times New Roman" w:hAnsi="Times New Roman"/>
                <w:sz w:val="20"/>
                <w:szCs w:val="20"/>
              </w:rPr>
              <w:t xml:space="preserve"> </w:t>
            </w:r>
            <w:r>
              <w:rPr>
                <w:rFonts w:ascii="Times New Roman" w:hAnsi="Times New Roman"/>
                <w:sz w:val="20"/>
                <w:szCs w:val="20"/>
              </w:rPr>
              <w:tab/>
            </w:r>
          </w:p>
        </w:tc>
        <w:tc>
          <w:tcPr>
            <w:tcW w:w="2185" w:type="dxa"/>
          </w:tcPr>
          <w:p w14:paraId="75D97418" w14:textId="77777777" w:rsidR="002A0E4D" w:rsidRPr="006113A6" w:rsidRDefault="003F7A7C" w:rsidP="007B3B5B">
            <w:pPr>
              <w:rPr>
                <w:rFonts w:ascii="Times New Roman" w:hAnsi="Times New Roman"/>
                <w:sz w:val="20"/>
                <w:szCs w:val="20"/>
              </w:rPr>
            </w:pPr>
            <w:r>
              <w:rPr>
                <w:rFonts w:ascii="Times New Roman" w:hAnsi="Times New Roman"/>
                <w:sz w:val="20"/>
                <w:szCs w:val="20"/>
              </w:rPr>
              <w:t>Asks</w:t>
            </w:r>
            <w:r w:rsidR="002A0E4D">
              <w:rPr>
                <w:rFonts w:ascii="Times New Roman" w:hAnsi="Times New Roman"/>
                <w:sz w:val="20"/>
                <w:szCs w:val="20"/>
              </w:rPr>
              <w:t xml:space="preserve"> about patient/family spiritual concerns</w:t>
            </w:r>
          </w:p>
        </w:tc>
        <w:tc>
          <w:tcPr>
            <w:tcW w:w="2522" w:type="dxa"/>
          </w:tcPr>
          <w:p w14:paraId="3247A46C" w14:textId="77777777" w:rsidR="002A0E4D" w:rsidRDefault="002A0E4D" w:rsidP="007B3B5B">
            <w:pPr>
              <w:rPr>
                <w:rFonts w:ascii="Times New Roman" w:hAnsi="Times New Roman"/>
                <w:sz w:val="20"/>
                <w:szCs w:val="20"/>
              </w:rPr>
            </w:pPr>
            <w:r>
              <w:rPr>
                <w:rFonts w:ascii="Times New Roman" w:hAnsi="Times New Roman"/>
                <w:sz w:val="20"/>
                <w:szCs w:val="20"/>
              </w:rPr>
              <w:t>Explores patient/family spiritual concerns using talk, silence, and nonverbal immediacy</w:t>
            </w:r>
          </w:p>
          <w:p w14:paraId="017B85B3" w14:textId="77777777" w:rsidR="002A0E4D" w:rsidRPr="006113A6" w:rsidRDefault="002A0E4D" w:rsidP="007B3B5B">
            <w:pPr>
              <w:rPr>
                <w:rFonts w:ascii="Times New Roman" w:hAnsi="Times New Roman"/>
                <w:sz w:val="20"/>
                <w:szCs w:val="20"/>
              </w:rPr>
            </w:pPr>
          </w:p>
        </w:tc>
      </w:tr>
      <w:tr w:rsidR="002A0E4D" w:rsidRPr="00C943A4" w14:paraId="19CBB241" w14:textId="77777777">
        <w:trPr>
          <w:trHeight w:val="1354"/>
        </w:trPr>
        <w:tc>
          <w:tcPr>
            <w:tcW w:w="1646" w:type="dxa"/>
            <w:shd w:val="pct10" w:color="auto" w:fill="auto"/>
          </w:tcPr>
          <w:p w14:paraId="6D35D9E7" w14:textId="77777777" w:rsidR="002A0E4D" w:rsidRPr="003F7A7C" w:rsidRDefault="002A0E4D" w:rsidP="007B3B5B">
            <w:pPr>
              <w:rPr>
                <w:rFonts w:ascii="Times New Roman" w:hAnsi="Times New Roman"/>
                <w:sz w:val="20"/>
                <w:szCs w:val="20"/>
              </w:rPr>
            </w:pPr>
            <w:r w:rsidRPr="003F7A7C">
              <w:rPr>
                <w:rFonts w:ascii="Times New Roman" w:hAnsi="Times New Roman"/>
                <w:sz w:val="20"/>
                <w:szCs w:val="20"/>
              </w:rPr>
              <w:t xml:space="preserve">Cultural concerns are included in interaction </w:t>
            </w:r>
          </w:p>
        </w:tc>
        <w:tc>
          <w:tcPr>
            <w:tcW w:w="1900" w:type="dxa"/>
          </w:tcPr>
          <w:p w14:paraId="45F57152" w14:textId="77777777" w:rsidR="002A0E4D" w:rsidRPr="006113A6" w:rsidRDefault="002A0E4D" w:rsidP="007B3B5B">
            <w:pPr>
              <w:rPr>
                <w:rFonts w:ascii="Times New Roman" w:hAnsi="Times New Roman"/>
                <w:sz w:val="20"/>
                <w:szCs w:val="20"/>
              </w:rPr>
            </w:pPr>
            <w:r>
              <w:rPr>
                <w:rFonts w:ascii="Times New Roman" w:hAnsi="Times New Roman"/>
                <w:sz w:val="20"/>
                <w:szCs w:val="20"/>
              </w:rPr>
              <w:t>No inquiry about cultural concerns in interaction</w:t>
            </w:r>
          </w:p>
        </w:tc>
        <w:tc>
          <w:tcPr>
            <w:tcW w:w="1646" w:type="dxa"/>
          </w:tcPr>
          <w:p w14:paraId="7409411C" w14:textId="77777777" w:rsidR="002A0E4D" w:rsidRPr="00F075C6" w:rsidRDefault="002A0E4D" w:rsidP="007B3B5B">
            <w:pPr>
              <w:rPr>
                <w:rFonts w:ascii="Times New Roman" w:hAnsi="Times New Roman"/>
                <w:sz w:val="20"/>
                <w:szCs w:val="20"/>
              </w:rPr>
            </w:pPr>
            <w:r>
              <w:rPr>
                <w:rFonts w:ascii="Times New Roman" w:hAnsi="Times New Roman"/>
                <w:sz w:val="20"/>
                <w:szCs w:val="20"/>
              </w:rPr>
              <w:t>Recognizes cultural concerns</w:t>
            </w:r>
          </w:p>
          <w:p w14:paraId="2213C5B6" w14:textId="77777777" w:rsidR="002A0E4D" w:rsidRPr="00F075C6" w:rsidRDefault="002A0E4D" w:rsidP="007B3B5B">
            <w:pPr>
              <w:rPr>
                <w:rFonts w:ascii="Times New Roman" w:hAnsi="Times New Roman"/>
                <w:sz w:val="20"/>
                <w:szCs w:val="20"/>
              </w:rPr>
            </w:pPr>
            <w:r w:rsidRPr="00F075C6">
              <w:rPr>
                <w:rFonts w:ascii="Times New Roman" w:hAnsi="Times New Roman"/>
                <w:sz w:val="20"/>
                <w:szCs w:val="20"/>
              </w:rPr>
              <w:t xml:space="preserve"> </w:t>
            </w:r>
          </w:p>
        </w:tc>
        <w:tc>
          <w:tcPr>
            <w:tcW w:w="2185" w:type="dxa"/>
          </w:tcPr>
          <w:p w14:paraId="6B949861" w14:textId="77777777" w:rsidR="002A0E4D" w:rsidRPr="00F075C6" w:rsidRDefault="002A0E4D" w:rsidP="007B3B5B">
            <w:pPr>
              <w:rPr>
                <w:rFonts w:ascii="Times New Roman" w:hAnsi="Times New Roman"/>
                <w:sz w:val="20"/>
                <w:szCs w:val="20"/>
              </w:rPr>
            </w:pPr>
            <w:r>
              <w:rPr>
                <w:rFonts w:ascii="Times New Roman" w:hAnsi="Times New Roman"/>
                <w:sz w:val="20"/>
                <w:szCs w:val="20"/>
              </w:rPr>
              <w:t>Inquires about patient/family cultural concerns</w:t>
            </w:r>
          </w:p>
        </w:tc>
        <w:tc>
          <w:tcPr>
            <w:tcW w:w="2522" w:type="dxa"/>
          </w:tcPr>
          <w:p w14:paraId="3EA6A318" w14:textId="77777777" w:rsidR="002A0E4D" w:rsidRPr="006113A6" w:rsidRDefault="002A0E4D" w:rsidP="007B3B5B">
            <w:pPr>
              <w:rPr>
                <w:rFonts w:ascii="Times New Roman" w:hAnsi="Times New Roman"/>
                <w:sz w:val="20"/>
                <w:szCs w:val="20"/>
              </w:rPr>
            </w:pPr>
            <w:r>
              <w:rPr>
                <w:rFonts w:ascii="Times New Roman" w:hAnsi="Times New Roman"/>
                <w:sz w:val="20"/>
                <w:szCs w:val="20"/>
              </w:rPr>
              <w:t>Explores patient/family cultural concerns using talk, silence, and nonverbal immediacy</w:t>
            </w:r>
          </w:p>
        </w:tc>
      </w:tr>
      <w:tr w:rsidR="002A0E4D" w:rsidRPr="00C943A4" w14:paraId="7B2CD920" w14:textId="77777777">
        <w:trPr>
          <w:trHeight w:val="1642"/>
        </w:trPr>
        <w:tc>
          <w:tcPr>
            <w:tcW w:w="1646" w:type="dxa"/>
            <w:shd w:val="pct10" w:color="auto" w:fill="auto"/>
          </w:tcPr>
          <w:p w14:paraId="3682159F" w14:textId="77777777" w:rsidR="002A0E4D" w:rsidRDefault="002A0E4D" w:rsidP="007B3B5B">
            <w:pPr>
              <w:rPr>
                <w:rFonts w:ascii="Times New Roman" w:hAnsi="Times New Roman"/>
              </w:rPr>
            </w:pPr>
            <w:r>
              <w:rPr>
                <w:rFonts w:ascii="Times New Roman" w:hAnsi="Times New Roman"/>
                <w:sz w:val="20"/>
                <w:szCs w:val="20"/>
              </w:rPr>
              <w:t>Awareness of information ow</w:t>
            </w:r>
            <w:r w:rsidR="003F7A7C">
              <w:rPr>
                <w:rFonts w:ascii="Times New Roman" w:hAnsi="Times New Roman"/>
                <w:sz w:val="20"/>
                <w:szCs w:val="20"/>
              </w:rPr>
              <w:t>ner</w:t>
            </w:r>
            <w:r>
              <w:rPr>
                <w:rFonts w:ascii="Times New Roman" w:hAnsi="Times New Roman"/>
                <w:sz w:val="20"/>
                <w:szCs w:val="20"/>
              </w:rPr>
              <w:t>ship and privacy boundaries</w:t>
            </w:r>
          </w:p>
        </w:tc>
        <w:tc>
          <w:tcPr>
            <w:tcW w:w="1900" w:type="dxa"/>
          </w:tcPr>
          <w:p w14:paraId="37843C78" w14:textId="77777777" w:rsidR="002A0E4D" w:rsidRDefault="002A0E4D" w:rsidP="007B3B5B">
            <w:pPr>
              <w:rPr>
                <w:rFonts w:ascii="Times New Roman" w:hAnsi="Times New Roman"/>
                <w:sz w:val="20"/>
                <w:szCs w:val="20"/>
              </w:rPr>
            </w:pPr>
            <w:r>
              <w:rPr>
                <w:rFonts w:ascii="Times New Roman" w:hAnsi="Times New Roman"/>
                <w:sz w:val="20"/>
                <w:szCs w:val="20"/>
              </w:rPr>
              <w:t>No recognition of privacy boundaries for patient/family</w:t>
            </w:r>
          </w:p>
        </w:tc>
        <w:tc>
          <w:tcPr>
            <w:tcW w:w="1646" w:type="dxa"/>
          </w:tcPr>
          <w:p w14:paraId="67109AE9" w14:textId="77777777" w:rsidR="002A0E4D" w:rsidRPr="00F075C6" w:rsidRDefault="002A0E4D" w:rsidP="007B3B5B">
            <w:pPr>
              <w:rPr>
                <w:rFonts w:ascii="Times New Roman" w:hAnsi="Times New Roman"/>
                <w:sz w:val="20"/>
                <w:szCs w:val="20"/>
              </w:rPr>
            </w:pPr>
            <w:r>
              <w:rPr>
                <w:rFonts w:ascii="Times New Roman" w:hAnsi="Times New Roman"/>
                <w:sz w:val="20"/>
                <w:szCs w:val="20"/>
              </w:rPr>
              <w:t>Recognition of privacy boundaries for patient/family</w:t>
            </w:r>
          </w:p>
        </w:tc>
        <w:tc>
          <w:tcPr>
            <w:tcW w:w="2185" w:type="dxa"/>
          </w:tcPr>
          <w:p w14:paraId="0313DC40" w14:textId="77777777" w:rsidR="002A0E4D" w:rsidRPr="00F075C6" w:rsidRDefault="002A0E4D" w:rsidP="007B3B5B">
            <w:pPr>
              <w:rPr>
                <w:rFonts w:ascii="Times New Roman" w:hAnsi="Times New Roman"/>
                <w:sz w:val="20"/>
                <w:szCs w:val="20"/>
              </w:rPr>
            </w:pPr>
            <w:r>
              <w:rPr>
                <w:rFonts w:ascii="Times New Roman" w:hAnsi="Times New Roman"/>
                <w:sz w:val="20"/>
                <w:szCs w:val="20"/>
              </w:rPr>
              <w:t>Inquires about patient/family privacy boundaries</w:t>
            </w:r>
          </w:p>
        </w:tc>
        <w:tc>
          <w:tcPr>
            <w:tcW w:w="2522" w:type="dxa"/>
          </w:tcPr>
          <w:p w14:paraId="2BF5438A" w14:textId="77777777" w:rsidR="002A0E4D" w:rsidRPr="00725BCD" w:rsidRDefault="003F7A7C" w:rsidP="003F7A7C">
            <w:pPr>
              <w:rPr>
                <w:rFonts w:ascii="Times New Roman" w:hAnsi="Times New Roman"/>
                <w:sz w:val="20"/>
                <w:szCs w:val="20"/>
              </w:rPr>
            </w:pPr>
            <w:r>
              <w:rPr>
                <w:rFonts w:ascii="Times New Roman" w:hAnsi="Times New Roman"/>
                <w:sz w:val="20"/>
                <w:szCs w:val="20"/>
              </w:rPr>
              <w:t>Explores</w:t>
            </w:r>
            <w:r w:rsidR="002A0E4D">
              <w:rPr>
                <w:rFonts w:ascii="Times New Roman" w:hAnsi="Times New Roman"/>
                <w:sz w:val="20"/>
                <w:szCs w:val="20"/>
              </w:rPr>
              <w:t xml:space="preserve"> patient/family privacy boundaries and </w:t>
            </w:r>
            <w:r>
              <w:rPr>
                <w:rFonts w:ascii="Times New Roman" w:hAnsi="Times New Roman"/>
                <w:sz w:val="20"/>
                <w:szCs w:val="20"/>
              </w:rPr>
              <w:t>their</w:t>
            </w:r>
            <w:r w:rsidR="002A0E4D">
              <w:rPr>
                <w:rFonts w:ascii="Times New Roman" w:hAnsi="Times New Roman"/>
                <w:sz w:val="20"/>
                <w:szCs w:val="20"/>
              </w:rPr>
              <w:t xml:space="preserve"> impact on </w:t>
            </w:r>
            <w:r>
              <w:rPr>
                <w:rFonts w:ascii="Times New Roman" w:hAnsi="Times New Roman"/>
                <w:sz w:val="20"/>
                <w:szCs w:val="20"/>
              </w:rPr>
              <w:t>quality of life domains</w:t>
            </w:r>
            <w:r w:rsidR="002A0E4D">
              <w:rPr>
                <w:rFonts w:ascii="Times New Roman" w:hAnsi="Times New Roman"/>
                <w:sz w:val="20"/>
                <w:szCs w:val="20"/>
              </w:rPr>
              <w:t xml:space="preserve"> and care</w:t>
            </w:r>
            <w:r>
              <w:rPr>
                <w:rFonts w:ascii="Times New Roman" w:hAnsi="Times New Roman"/>
                <w:sz w:val="20"/>
                <w:szCs w:val="20"/>
              </w:rPr>
              <w:t xml:space="preserve"> planning</w:t>
            </w:r>
          </w:p>
        </w:tc>
      </w:tr>
      <w:tr w:rsidR="002A0E4D" w:rsidRPr="00C943A4" w14:paraId="031DA299" w14:textId="77777777">
        <w:trPr>
          <w:trHeight w:val="1642"/>
        </w:trPr>
        <w:tc>
          <w:tcPr>
            <w:tcW w:w="1646" w:type="dxa"/>
            <w:shd w:val="pct10" w:color="auto" w:fill="auto"/>
          </w:tcPr>
          <w:p w14:paraId="0292A939" w14:textId="77777777" w:rsidR="002A0E4D" w:rsidRPr="006113A6" w:rsidRDefault="002A0E4D" w:rsidP="007B3B5B">
            <w:pPr>
              <w:rPr>
                <w:rFonts w:ascii="Times New Roman" w:hAnsi="Times New Roman"/>
                <w:sz w:val="20"/>
                <w:szCs w:val="20"/>
              </w:rPr>
            </w:pPr>
            <w:r>
              <w:rPr>
                <w:rFonts w:ascii="Times New Roman" w:hAnsi="Times New Roman"/>
                <w:sz w:val="20"/>
                <w:szCs w:val="20"/>
              </w:rPr>
              <w:t>Complementary communication: disclosure strategies</w:t>
            </w:r>
            <w:r w:rsidRPr="006113A6">
              <w:rPr>
                <w:rFonts w:ascii="Times New Roman" w:hAnsi="Times New Roman"/>
                <w:sz w:val="20"/>
                <w:szCs w:val="20"/>
              </w:rPr>
              <w:t xml:space="preserve"> </w:t>
            </w:r>
          </w:p>
        </w:tc>
        <w:tc>
          <w:tcPr>
            <w:tcW w:w="1900" w:type="dxa"/>
          </w:tcPr>
          <w:p w14:paraId="4F72A847" w14:textId="77777777" w:rsidR="002A0E4D" w:rsidRPr="006113A6" w:rsidRDefault="002A0E4D" w:rsidP="007B3B5B">
            <w:pPr>
              <w:rPr>
                <w:rFonts w:ascii="Times New Roman" w:hAnsi="Times New Roman"/>
                <w:sz w:val="20"/>
                <w:szCs w:val="20"/>
              </w:rPr>
            </w:pPr>
            <w:r>
              <w:rPr>
                <w:rFonts w:ascii="Times New Roman" w:hAnsi="Times New Roman"/>
                <w:sz w:val="20"/>
                <w:szCs w:val="20"/>
              </w:rPr>
              <w:t>Insensitive to patient disclosure and self-disclosure</w:t>
            </w:r>
          </w:p>
        </w:tc>
        <w:tc>
          <w:tcPr>
            <w:tcW w:w="1646" w:type="dxa"/>
          </w:tcPr>
          <w:p w14:paraId="7CAE8AF3" w14:textId="77777777" w:rsidR="002A0E4D" w:rsidRPr="006113A6" w:rsidRDefault="002A0E4D" w:rsidP="007B3B5B">
            <w:pPr>
              <w:rPr>
                <w:rFonts w:ascii="Times New Roman" w:hAnsi="Times New Roman"/>
                <w:sz w:val="20"/>
                <w:szCs w:val="20"/>
              </w:rPr>
            </w:pPr>
            <w:r>
              <w:rPr>
                <w:rFonts w:ascii="Times New Roman" w:hAnsi="Times New Roman"/>
                <w:sz w:val="20"/>
                <w:szCs w:val="20"/>
              </w:rPr>
              <w:t>Allows patient/family disclosure</w:t>
            </w:r>
            <w:r>
              <w:rPr>
                <w:rFonts w:ascii="Times New Roman" w:hAnsi="Times New Roman"/>
                <w:sz w:val="20"/>
                <w:szCs w:val="20"/>
              </w:rPr>
              <w:tab/>
            </w:r>
          </w:p>
        </w:tc>
        <w:tc>
          <w:tcPr>
            <w:tcW w:w="2185" w:type="dxa"/>
          </w:tcPr>
          <w:p w14:paraId="4F159758" w14:textId="77777777" w:rsidR="002A0E4D" w:rsidRPr="006113A6" w:rsidRDefault="002A0E4D" w:rsidP="007B3B5B">
            <w:pPr>
              <w:rPr>
                <w:rFonts w:ascii="Times New Roman" w:hAnsi="Times New Roman"/>
                <w:sz w:val="20"/>
                <w:szCs w:val="20"/>
              </w:rPr>
            </w:pPr>
            <w:r>
              <w:rPr>
                <w:rFonts w:ascii="Times New Roman" w:hAnsi="Times New Roman"/>
                <w:sz w:val="20"/>
                <w:szCs w:val="20"/>
              </w:rPr>
              <w:t xml:space="preserve">Inquires about </w:t>
            </w:r>
            <w:r w:rsidRPr="006113A6">
              <w:rPr>
                <w:rFonts w:ascii="Times New Roman" w:hAnsi="Times New Roman"/>
                <w:sz w:val="20"/>
                <w:szCs w:val="20"/>
              </w:rPr>
              <w:t>patient’s</w:t>
            </w:r>
            <w:r>
              <w:rPr>
                <w:rFonts w:ascii="Times New Roman" w:hAnsi="Times New Roman"/>
                <w:sz w:val="20"/>
                <w:szCs w:val="20"/>
              </w:rPr>
              <w:t>/family’s</w:t>
            </w:r>
            <w:r w:rsidRPr="006113A6">
              <w:rPr>
                <w:rFonts w:ascii="Times New Roman" w:hAnsi="Times New Roman"/>
                <w:sz w:val="20"/>
                <w:szCs w:val="20"/>
              </w:rPr>
              <w:t xml:space="preserve"> feelings</w:t>
            </w:r>
            <w:r>
              <w:rPr>
                <w:rFonts w:ascii="Times New Roman" w:hAnsi="Times New Roman"/>
                <w:sz w:val="20"/>
                <w:szCs w:val="20"/>
              </w:rPr>
              <w:t xml:space="preserve"> and descriptions </w:t>
            </w:r>
          </w:p>
        </w:tc>
        <w:tc>
          <w:tcPr>
            <w:tcW w:w="2522" w:type="dxa"/>
          </w:tcPr>
          <w:p w14:paraId="0A5BE99B" w14:textId="77777777" w:rsidR="002A0E4D" w:rsidRPr="006113A6" w:rsidRDefault="00C752B5" w:rsidP="00C752B5">
            <w:pPr>
              <w:rPr>
                <w:rFonts w:ascii="Times New Roman" w:hAnsi="Times New Roman"/>
                <w:sz w:val="20"/>
                <w:szCs w:val="20"/>
              </w:rPr>
            </w:pPr>
            <w:r>
              <w:rPr>
                <w:rFonts w:ascii="Times New Roman" w:hAnsi="Times New Roman"/>
                <w:sz w:val="20"/>
                <w:szCs w:val="20"/>
              </w:rPr>
              <w:t>Facilitates</w:t>
            </w:r>
            <w:r w:rsidR="002A0E4D" w:rsidRPr="006113A6">
              <w:rPr>
                <w:rFonts w:ascii="Times New Roman" w:hAnsi="Times New Roman"/>
                <w:sz w:val="20"/>
                <w:szCs w:val="20"/>
              </w:rPr>
              <w:t xml:space="preserve"> patient’s</w:t>
            </w:r>
            <w:r w:rsidR="002A0E4D">
              <w:rPr>
                <w:rFonts w:ascii="Times New Roman" w:hAnsi="Times New Roman"/>
                <w:sz w:val="20"/>
                <w:szCs w:val="20"/>
              </w:rPr>
              <w:t>/family’s</w:t>
            </w:r>
            <w:r w:rsidR="002A0E4D" w:rsidRPr="006113A6">
              <w:rPr>
                <w:rFonts w:ascii="Times New Roman" w:hAnsi="Times New Roman"/>
                <w:sz w:val="20"/>
                <w:szCs w:val="20"/>
              </w:rPr>
              <w:t xml:space="preserve"> </w:t>
            </w:r>
            <w:r>
              <w:rPr>
                <w:rFonts w:ascii="Times New Roman" w:hAnsi="Times New Roman"/>
                <w:sz w:val="20"/>
                <w:szCs w:val="20"/>
              </w:rPr>
              <w:t>understanding of the illness experience by exploring concerns of quality of life in all four domains</w:t>
            </w:r>
          </w:p>
        </w:tc>
      </w:tr>
    </w:tbl>
    <w:p w14:paraId="22F37F68" w14:textId="77777777" w:rsidR="002A0E4D" w:rsidRPr="005B724F" w:rsidRDefault="002A0E4D" w:rsidP="002A0E4D">
      <w:pPr>
        <w:rPr>
          <w:rFonts w:ascii="Times New Roman" w:hAnsi="Times New Roman"/>
          <w:b/>
        </w:rPr>
      </w:pPr>
      <w:r>
        <w:rPr>
          <w:rFonts w:ascii="Times New Roman" w:hAnsi="Times New Roman"/>
          <w:b/>
        </w:rPr>
        <w:br w:type="page"/>
        <w:t>Comments to be filled out by students following recorded encounter:</w:t>
      </w:r>
    </w:p>
    <w:p w14:paraId="726B789F" w14:textId="77777777" w:rsidR="002A0E4D" w:rsidRDefault="002A0E4D" w:rsidP="002A0E4D">
      <w:pPr>
        <w:pStyle w:val="MediumGrid1-Accent21"/>
        <w:numPr>
          <w:ilvl w:val="0"/>
          <w:numId w:val="8"/>
        </w:numPr>
        <w:rPr>
          <w:rFonts w:ascii="Times New Roman" w:hAnsi="Times New Roman"/>
          <w:sz w:val="24"/>
          <w:szCs w:val="24"/>
        </w:rPr>
      </w:pPr>
      <w:r>
        <w:rPr>
          <w:rFonts w:ascii="Times New Roman" w:hAnsi="Times New Roman"/>
          <w:sz w:val="24"/>
          <w:szCs w:val="24"/>
        </w:rPr>
        <w:t>Regarding opening communication skills, what did you think went well?</w:t>
      </w:r>
    </w:p>
    <w:p w14:paraId="1FFF5351" w14:textId="77777777" w:rsidR="002A0E4D" w:rsidRDefault="002A0E4D" w:rsidP="002A0E4D">
      <w:pPr>
        <w:rPr>
          <w:rFonts w:ascii="Times New Roman" w:hAnsi="Times New Roman"/>
        </w:rPr>
      </w:pPr>
    </w:p>
    <w:p w14:paraId="212BFF1A" w14:textId="77777777" w:rsidR="002A0E4D" w:rsidRDefault="002A0E4D" w:rsidP="002A0E4D">
      <w:pPr>
        <w:rPr>
          <w:rFonts w:ascii="Times New Roman" w:hAnsi="Times New Roman"/>
        </w:rPr>
      </w:pPr>
    </w:p>
    <w:p w14:paraId="2FE65686" w14:textId="77777777" w:rsidR="002A0E4D" w:rsidRDefault="002A0E4D" w:rsidP="002A0E4D">
      <w:pPr>
        <w:rPr>
          <w:rFonts w:ascii="Times New Roman" w:hAnsi="Times New Roman"/>
        </w:rPr>
      </w:pPr>
    </w:p>
    <w:p w14:paraId="3292107F" w14:textId="77777777" w:rsidR="002A0E4D" w:rsidRDefault="002A0E4D" w:rsidP="002A0E4D">
      <w:pPr>
        <w:rPr>
          <w:rFonts w:ascii="Times New Roman" w:hAnsi="Times New Roman"/>
        </w:rPr>
      </w:pPr>
    </w:p>
    <w:p w14:paraId="288FAC5C" w14:textId="77777777" w:rsidR="002A0E4D" w:rsidRDefault="002A0E4D" w:rsidP="002A0E4D">
      <w:pPr>
        <w:rPr>
          <w:rFonts w:ascii="Times New Roman" w:hAnsi="Times New Roman"/>
        </w:rPr>
      </w:pPr>
    </w:p>
    <w:p w14:paraId="2AD3FF31" w14:textId="77777777" w:rsidR="002A0E4D" w:rsidRDefault="002A0E4D" w:rsidP="002A0E4D">
      <w:pPr>
        <w:rPr>
          <w:rFonts w:ascii="Times New Roman" w:hAnsi="Times New Roman"/>
        </w:rPr>
      </w:pPr>
    </w:p>
    <w:p w14:paraId="21F1D65E" w14:textId="77777777" w:rsidR="002A0E4D" w:rsidRDefault="002A0E4D" w:rsidP="002A0E4D">
      <w:pPr>
        <w:rPr>
          <w:rFonts w:ascii="Times New Roman" w:hAnsi="Times New Roman"/>
        </w:rPr>
      </w:pPr>
    </w:p>
    <w:p w14:paraId="55B98646" w14:textId="77777777" w:rsidR="002A0E4D" w:rsidRDefault="002A0E4D" w:rsidP="002A0E4D">
      <w:pPr>
        <w:rPr>
          <w:rFonts w:ascii="Times New Roman" w:hAnsi="Times New Roman"/>
        </w:rPr>
      </w:pPr>
    </w:p>
    <w:p w14:paraId="49611920" w14:textId="77777777" w:rsidR="002A0E4D" w:rsidRDefault="002A0E4D" w:rsidP="002A0E4D">
      <w:pPr>
        <w:rPr>
          <w:rFonts w:ascii="Times New Roman" w:hAnsi="Times New Roman"/>
        </w:rPr>
      </w:pPr>
    </w:p>
    <w:p w14:paraId="2D0DB778" w14:textId="77777777" w:rsidR="002A0E4D" w:rsidRPr="00D15275" w:rsidRDefault="002A0E4D" w:rsidP="002A0E4D">
      <w:pPr>
        <w:rPr>
          <w:rFonts w:ascii="Times New Roman" w:hAnsi="Times New Roman"/>
        </w:rPr>
      </w:pPr>
    </w:p>
    <w:p w14:paraId="02443E14" w14:textId="77777777" w:rsidR="002A0E4D" w:rsidRDefault="002A0E4D" w:rsidP="002A0E4D">
      <w:pPr>
        <w:pStyle w:val="MediumGrid1-Accent21"/>
        <w:numPr>
          <w:ilvl w:val="0"/>
          <w:numId w:val="8"/>
        </w:numPr>
        <w:rPr>
          <w:rFonts w:ascii="Times New Roman" w:hAnsi="Times New Roman"/>
          <w:sz w:val="24"/>
          <w:szCs w:val="24"/>
        </w:rPr>
      </w:pPr>
      <w:r>
        <w:rPr>
          <w:rFonts w:ascii="Times New Roman" w:hAnsi="Times New Roman"/>
          <w:sz w:val="24"/>
          <w:szCs w:val="24"/>
        </w:rPr>
        <w:t xml:space="preserve">Regarding communication with this patient/ family member </w:t>
      </w:r>
      <w:proofErr w:type="gramStart"/>
      <w:r>
        <w:rPr>
          <w:rFonts w:ascii="Times New Roman" w:hAnsi="Times New Roman"/>
          <w:sz w:val="24"/>
          <w:szCs w:val="24"/>
        </w:rPr>
        <w:t>role play</w:t>
      </w:r>
      <w:proofErr w:type="gramEnd"/>
      <w:r>
        <w:rPr>
          <w:rFonts w:ascii="Times New Roman" w:hAnsi="Times New Roman"/>
          <w:sz w:val="24"/>
          <w:szCs w:val="24"/>
        </w:rPr>
        <w:t>, what, if anything, would you do differently?</w:t>
      </w:r>
    </w:p>
    <w:p w14:paraId="0F0E43AF" w14:textId="77777777" w:rsidR="002A0E4D" w:rsidRDefault="002A0E4D" w:rsidP="002A0E4D">
      <w:pPr>
        <w:rPr>
          <w:rFonts w:ascii="Times New Roman" w:hAnsi="Times New Roman"/>
        </w:rPr>
      </w:pPr>
    </w:p>
    <w:p w14:paraId="31474FD1" w14:textId="77777777" w:rsidR="002A0E4D" w:rsidRDefault="002A0E4D" w:rsidP="002A0E4D">
      <w:pPr>
        <w:rPr>
          <w:rFonts w:ascii="Times New Roman" w:hAnsi="Times New Roman"/>
        </w:rPr>
      </w:pPr>
    </w:p>
    <w:p w14:paraId="17CDDB19" w14:textId="77777777" w:rsidR="002A0E4D" w:rsidRDefault="002A0E4D" w:rsidP="002A0E4D">
      <w:pPr>
        <w:rPr>
          <w:rFonts w:ascii="Times New Roman" w:hAnsi="Times New Roman"/>
        </w:rPr>
      </w:pPr>
    </w:p>
    <w:p w14:paraId="4F5AFD36" w14:textId="77777777" w:rsidR="002A0E4D" w:rsidRDefault="002A0E4D" w:rsidP="002A0E4D">
      <w:pPr>
        <w:rPr>
          <w:rFonts w:ascii="Times New Roman" w:hAnsi="Times New Roman"/>
        </w:rPr>
      </w:pPr>
    </w:p>
    <w:p w14:paraId="70B0E41F" w14:textId="77777777" w:rsidR="002A0E4D" w:rsidRDefault="002A0E4D" w:rsidP="002A0E4D">
      <w:pPr>
        <w:rPr>
          <w:rFonts w:ascii="Times New Roman" w:hAnsi="Times New Roman"/>
        </w:rPr>
      </w:pPr>
    </w:p>
    <w:p w14:paraId="4D2C5B7E" w14:textId="77777777" w:rsidR="002A0E4D" w:rsidRDefault="002A0E4D" w:rsidP="002A0E4D">
      <w:pPr>
        <w:rPr>
          <w:rFonts w:ascii="Times New Roman" w:hAnsi="Times New Roman"/>
        </w:rPr>
      </w:pPr>
    </w:p>
    <w:p w14:paraId="39BECFB5" w14:textId="77777777" w:rsidR="002A0E4D" w:rsidRDefault="002A0E4D" w:rsidP="002A0E4D">
      <w:pPr>
        <w:rPr>
          <w:rFonts w:ascii="Times New Roman" w:hAnsi="Times New Roman"/>
        </w:rPr>
      </w:pPr>
    </w:p>
    <w:p w14:paraId="683331E9" w14:textId="77777777" w:rsidR="002A0E4D" w:rsidRDefault="002A0E4D" w:rsidP="002A0E4D">
      <w:pPr>
        <w:rPr>
          <w:rFonts w:ascii="Times New Roman" w:hAnsi="Times New Roman"/>
        </w:rPr>
      </w:pPr>
    </w:p>
    <w:p w14:paraId="0F0EABB6" w14:textId="77777777" w:rsidR="002A0E4D" w:rsidRPr="004209C1" w:rsidRDefault="004209C1" w:rsidP="004209C1">
      <w:pPr>
        <w:pStyle w:val="ListParagraph"/>
        <w:numPr>
          <w:ilvl w:val="0"/>
          <w:numId w:val="8"/>
        </w:numPr>
        <w:rPr>
          <w:rFonts w:ascii="Times New Roman" w:hAnsi="Times New Roman"/>
        </w:rPr>
      </w:pPr>
      <w:r>
        <w:rPr>
          <w:rFonts w:ascii="Times New Roman" w:hAnsi="Times New Roman"/>
        </w:rPr>
        <w:t>What are the barriers and pathways you see in communicating with this patient/family? With a team?</w:t>
      </w:r>
    </w:p>
    <w:p w14:paraId="40DE2674" w14:textId="77777777" w:rsidR="002A0E4D" w:rsidRDefault="002A0E4D" w:rsidP="002A0E4D">
      <w:pPr>
        <w:rPr>
          <w:rFonts w:ascii="Times New Roman" w:hAnsi="Times New Roman"/>
        </w:rPr>
      </w:pPr>
    </w:p>
    <w:p w14:paraId="257618F8" w14:textId="77777777" w:rsidR="002A0E4D" w:rsidRDefault="002A0E4D" w:rsidP="002A0E4D">
      <w:pPr>
        <w:rPr>
          <w:rFonts w:ascii="Times New Roman" w:hAnsi="Times New Roman"/>
        </w:rPr>
      </w:pPr>
    </w:p>
    <w:p w14:paraId="3EA899FE" w14:textId="77777777" w:rsidR="002A0E4D" w:rsidRDefault="002A0E4D" w:rsidP="002A0E4D">
      <w:pPr>
        <w:rPr>
          <w:rFonts w:ascii="Times New Roman" w:hAnsi="Times New Roman"/>
        </w:rPr>
      </w:pPr>
    </w:p>
    <w:p w14:paraId="65286C14" w14:textId="77777777" w:rsidR="004209C1" w:rsidRDefault="004209C1" w:rsidP="002A0E4D">
      <w:pPr>
        <w:rPr>
          <w:rFonts w:ascii="Times New Roman" w:hAnsi="Times New Roman"/>
        </w:rPr>
      </w:pPr>
    </w:p>
    <w:p w14:paraId="5AC72E0E" w14:textId="77777777" w:rsidR="004209C1" w:rsidRDefault="004209C1" w:rsidP="002A0E4D">
      <w:pPr>
        <w:rPr>
          <w:rFonts w:ascii="Times New Roman" w:hAnsi="Times New Roman"/>
        </w:rPr>
      </w:pPr>
    </w:p>
    <w:p w14:paraId="263EB36B" w14:textId="77777777" w:rsidR="004209C1" w:rsidRDefault="004209C1" w:rsidP="002A0E4D">
      <w:pPr>
        <w:rPr>
          <w:rFonts w:ascii="Times New Roman" w:hAnsi="Times New Roman"/>
        </w:rPr>
      </w:pPr>
    </w:p>
    <w:p w14:paraId="4E75CBAA" w14:textId="77777777" w:rsidR="004209C1" w:rsidRDefault="004209C1" w:rsidP="002A0E4D">
      <w:pPr>
        <w:rPr>
          <w:rFonts w:ascii="Times New Roman" w:hAnsi="Times New Roman"/>
        </w:rPr>
      </w:pPr>
    </w:p>
    <w:p w14:paraId="181310A7" w14:textId="77777777" w:rsidR="004209C1" w:rsidRDefault="004209C1" w:rsidP="002A0E4D">
      <w:pPr>
        <w:rPr>
          <w:rFonts w:ascii="Times New Roman" w:hAnsi="Times New Roman"/>
        </w:rPr>
      </w:pPr>
    </w:p>
    <w:p w14:paraId="2E728C9E" w14:textId="77777777" w:rsidR="004209C1" w:rsidRPr="00D15275" w:rsidRDefault="004209C1" w:rsidP="002A0E4D">
      <w:pPr>
        <w:rPr>
          <w:rFonts w:ascii="Times New Roman" w:hAnsi="Times New Roman"/>
        </w:rPr>
      </w:pPr>
    </w:p>
    <w:p w14:paraId="7B895AD8" w14:textId="77777777" w:rsidR="002A0E4D" w:rsidRDefault="002A0E4D" w:rsidP="002A0E4D">
      <w:pPr>
        <w:pStyle w:val="MediumGrid1-Accent21"/>
        <w:numPr>
          <w:ilvl w:val="0"/>
          <w:numId w:val="8"/>
        </w:numPr>
        <w:rPr>
          <w:rFonts w:ascii="Times New Roman" w:hAnsi="Times New Roman"/>
          <w:sz w:val="24"/>
          <w:szCs w:val="24"/>
        </w:rPr>
      </w:pPr>
      <w:r>
        <w:rPr>
          <w:rFonts w:ascii="Times New Roman" w:hAnsi="Times New Roman"/>
          <w:sz w:val="24"/>
          <w:szCs w:val="24"/>
        </w:rPr>
        <w:t>Any other observations or comments about this particular patient/family encounter?</w:t>
      </w:r>
    </w:p>
    <w:p w14:paraId="5F6EFB51" w14:textId="77777777" w:rsidR="002A0E4D" w:rsidRDefault="002A0E4D" w:rsidP="002A0E4D">
      <w:pPr>
        <w:rPr>
          <w:rFonts w:ascii="Times New Roman" w:hAnsi="Times New Roman"/>
        </w:rPr>
      </w:pPr>
    </w:p>
    <w:p w14:paraId="3FAC2D2A" w14:textId="77777777" w:rsidR="002A0E4D" w:rsidRDefault="002A0E4D" w:rsidP="002A0E4D">
      <w:pPr>
        <w:rPr>
          <w:rFonts w:ascii="Times New Roman" w:hAnsi="Times New Roman"/>
        </w:rPr>
      </w:pPr>
    </w:p>
    <w:p w14:paraId="4B4D7CD3" w14:textId="77777777" w:rsidR="002A0E4D" w:rsidRDefault="002A0E4D" w:rsidP="002A0E4D">
      <w:pPr>
        <w:rPr>
          <w:rFonts w:ascii="Times New Roman" w:hAnsi="Times New Roman"/>
        </w:rPr>
      </w:pPr>
    </w:p>
    <w:p w14:paraId="76BA78F3" w14:textId="77777777" w:rsidR="002A0E4D" w:rsidRDefault="002A0E4D" w:rsidP="002A0E4D">
      <w:pPr>
        <w:rPr>
          <w:rFonts w:ascii="Times New Roman" w:hAnsi="Times New Roman"/>
        </w:rPr>
      </w:pPr>
    </w:p>
    <w:p w14:paraId="6ABEFB5C" w14:textId="77777777" w:rsidR="002A0E4D" w:rsidRDefault="002A0E4D" w:rsidP="002A0E4D">
      <w:pPr>
        <w:rPr>
          <w:rFonts w:ascii="Times New Roman" w:hAnsi="Times New Roman"/>
        </w:rPr>
      </w:pPr>
    </w:p>
    <w:p w14:paraId="3BBDE6A4" w14:textId="77777777" w:rsidR="002A0E4D" w:rsidRDefault="002A0E4D" w:rsidP="002A0E4D">
      <w:pPr>
        <w:rPr>
          <w:rFonts w:ascii="Times New Roman" w:hAnsi="Times New Roman"/>
        </w:rPr>
      </w:pPr>
    </w:p>
    <w:p w14:paraId="7F4602D5" w14:textId="77777777" w:rsidR="002A0E4D" w:rsidRDefault="002A0E4D" w:rsidP="002A0E4D">
      <w:pPr>
        <w:rPr>
          <w:rFonts w:ascii="Times New Roman" w:hAnsi="Times New Roman"/>
        </w:rPr>
      </w:pPr>
    </w:p>
    <w:p w14:paraId="3BE79CBE" w14:textId="77777777" w:rsidR="002A0E4D" w:rsidRDefault="002A0E4D" w:rsidP="002A0E4D">
      <w:pPr>
        <w:rPr>
          <w:rFonts w:ascii="Times New Roman" w:hAnsi="Times New Roman"/>
        </w:rPr>
      </w:pPr>
    </w:p>
    <w:p w14:paraId="3F74E623" w14:textId="77777777" w:rsidR="002A0E4D" w:rsidRDefault="002A0E4D" w:rsidP="002A0E4D">
      <w:pPr>
        <w:rPr>
          <w:rFonts w:ascii="Times New Roman" w:hAnsi="Times New Roman"/>
        </w:rPr>
      </w:pPr>
    </w:p>
    <w:p w14:paraId="02ADA0A3" w14:textId="77777777" w:rsidR="002A0E4D" w:rsidRPr="003504F6" w:rsidRDefault="002A0E4D" w:rsidP="002A0E4D">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Pr>
          <w:rFonts w:ascii="Times New Roman" w:hAnsi="Times New Roman"/>
          <w:sz w:val="20"/>
          <w:szCs w:val="24"/>
        </w:rPr>
        <w:t>R-Relating and O-Openings of COMFORT</w:t>
      </w:r>
      <w:r w:rsidRPr="003504F6">
        <w:rPr>
          <w:rFonts w:ascii="Times New Roman" w:hAnsi="Times New Roman"/>
          <w:sz w:val="20"/>
          <w:szCs w:val="24"/>
        </w:rPr>
        <w:t xml:space="preserve"> when reflecting on which tasks you accomplished, as well as the way in which you accomplished them.</w:t>
      </w:r>
    </w:p>
    <w:p w14:paraId="59F85179"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265A7B02" w14:textId="77777777" w:rsidR="00E2440B" w:rsidRPr="00E2440B" w:rsidRDefault="004C20ED" w:rsidP="00E2440B">
      <w:pPr>
        <w:spacing w:line="480" w:lineRule="auto"/>
        <w:jc w:val="center"/>
        <w:rPr>
          <w:rFonts w:ascii="Times New Roman" w:hAnsi="Times New Roman" w:cs="Times New Roman"/>
          <w:b/>
        </w:rPr>
      </w:pPr>
      <w:r w:rsidRPr="00FD77FE">
        <w:rPr>
          <w:rFonts w:ascii="Times New Roman" w:hAnsi="Times New Roman" w:cs="Times New Roman"/>
          <w:b/>
        </w:rPr>
        <w:t>Sample Case</w:t>
      </w:r>
    </w:p>
    <w:p w14:paraId="782DC35B" w14:textId="77777777" w:rsidR="008D494C" w:rsidRPr="00756ED4" w:rsidRDefault="008D494C" w:rsidP="008D494C">
      <w:pPr>
        <w:rPr>
          <w:rFonts w:ascii="Times New Roman" w:hAnsi="Times New Roman"/>
        </w:rPr>
      </w:pPr>
      <w:r w:rsidRPr="00756ED4">
        <w:rPr>
          <w:rFonts w:ascii="Times New Roman" w:hAnsi="Times New Roman"/>
        </w:rPr>
        <w:t xml:space="preserve">Meg, a 16-year old girl, has just been admitted to the Pediatric Unit with sudden onset of intractable head pain, rapid eye movement, and balance disturbance. Her headaches have increased over the last two weeks especially in the morning. An MRI reveals a large tumor in the base of the brain with a likely diagnosis of </w:t>
      </w:r>
      <w:proofErr w:type="spellStart"/>
      <w:r w:rsidRPr="00756ED4">
        <w:rPr>
          <w:rFonts w:ascii="Times New Roman" w:hAnsi="Times New Roman"/>
        </w:rPr>
        <w:t>medulloblastoma</w:t>
      </w:r>
      <w:proofErr w:type="spellEnd"/>
      <w:r w:rsidRPr="00756ED4">
        <w:rPr>
          <w:rFonts w:ascii="Times New Roman" w:hAnsi="Times New Roman"/>
        </w:rPr>
        <w:t xml:space="preserve">. </w:t>
      </w:r>
    </w:p>
    <w:p w14:paraId="0EAC6CC7" w14:textId="77777777" w:rsidR="008D494C" w:rsidRPr="00756ED4" w:rsidRDefault="008D494C" w:rsidP="008D494C">
      <w:pPr>
        <w:rPr>
          <w:rFonts w:ascii="Times New Roman" w:hAnsi="Times New Roman"/>
        </w:rPr>
      </w:pPr>
    </w:p>
    <w:p w14:paraId="07D5C55E" w14:textId="77777777" w:rsidR="008D494C" w:rsidRPr="00756ED4" w:rsidRDefault="008D494C" w:rsidP="008D494C">
      <w:pPr>
        <w:rPr>
          <w:rFonts w:ascii="Times New Roman" w:hAnsi="Times New Roman"/>
        </w:rPr>
      </w:pPr>
      <w:r w:rsidRPr="00756ED4">
        <w:rPr>
          <w:rFonts w:ascii="Times New Roman" w:hAnsi="Times New Roman"/>
        </w:rPr>
        <w:t xml:space="preserve">Meg is a sophomore in high school, dating a long-time boyfriend, is on the cheerleading squad, and was preparing for her school’s homecoming events when this tumor was identified. She has a younger and older sibling. </w:t>
      </w:r>
    </w:p>
    <w:p w14:paraId="2F016E08" w14:textId="77777777" w:rsidR="008D494C" w:rsidRPr="00756ED4" w:rsidRDefault="008D494C" w:rsidP="008D494C">
      <w:pPr>
        <w:rPr>
          <w:rFonts w:ascii="Times New Roman" w:hAnsi="Times New Roman"/>
        </w:rPr>
      </w:pPr>
    </w:p>
    <w:p w14:paraId="64E6FC4D" w14:textId="77777777" w:rsidR="00E03601" w:rsidRPr="00756ED4" w:rsidRDefault="008D494C" w:rsidP="00E03601">
      <w:pPr>
        <w:rPr>
          <w:rFonts w:ascii="Times New Roman" w:hAnsi="Times New Roman"/>
        </w:rPr>
      </w:pPr>
      <w:r w:rsidRPr="00756ED4">
        <w:rPr>
          <w:rFonts w:ascii="Times New Roman" w:hAnsi="Times New Roman"/>
        </w:rPr>
        <w:t xml:space="preserve">After assessing Meg and her tests, Dr. </w:t>
      </w:r>
      <w:proofErr w:type="spellStart"/>
      <w:r w:rsidRPr="00756ED4">
        <w:rPr>
          <w:rFonts w:ascii="Times New Roman" w:hAnsi="Times New Roman"/>
        </w:rPr>
        <w:t>Coone</w:t>
      </w:r>
      <w:proofErr w:type="spellEnd"/>
      <w:r w:rsidRPr="00756ED4">
        <w:rPr>
          <w:rFonts w:ascii="Times New Roman" w:hAnsi="Times New Roman"/>
        </w:rPr>
        <w:t xml:space="preserve"> as well as Krystal, the pediatric unit’s social worker, has come to talk with Meg and her mother about the likely diagnosis of </w:t>
      </w:r>
      <w:proofErr w:type="spellStart"/>
      <w:r w:rsidRPr="00756ED4">
        <w:rPr>
          <w:rFonts w:ascii="Times New Roman" w:hAnsi="Times New Roman"/>
        </w:rPr>
        <w:t>medulloblastoma</w:t>
      </w:r>
      <w:proofErr w:type="spellEnd"/>
      <w:r w:rsidRPr="00756ED4">
        <w:rPr>
          <w:rFonts w:ascii="Times New Roman" w:hAnsi="Times New Roman"/>
        </w:rPr>
        <w:t xml:space="preserve"> and the</w:t>
      </w:r>
      <w:r w:rsidR="00756ED4">
        <w:rPr>
          <w:rFonts w:ascii="Times New Roman" w:hAnsi="Times New Roman"/>
        </w:rPr>
        <w:t>ir</w:t>
      </w:r>
      <w:r w:rsidRPr="00756ED4">
        <w:rPr>
          <w:rFonts w:ascii="Times New Roman" w:hAnsi="Times New Roman"/>
        </w:rPr>
        <w:t xml:space="preserve"> goals of care</w:t>
      </w:r>
      <w:r w:rsidR="00756ED4">
        <w:rPr>
          <w:rFonts w:ascii="Times New Roman" w:hAnsi="Times New Roman"/>
        </w:rPr>
        <w:t>.</w:t>
      </w:r>
      <w:r w:rsidRPr="00756ED4">
        <w:rPr>
          <w:rFonts w:ascii="Times New Roman" w:hAnsi="Times New Roman"/>
        </w:rPr>
        <w:t xml:space="preserve"> It is regular practice for the physician on this unit to be joined by the social worker to lend support to the entire team as challenging news is shared and future plans are considered. Meg, like most teenagers, does not have an advanced directive, but is potentially facing very challenging and risky treatments including a brain resection, radiation, and chemotherapy. </w:t>
      </w:r>
      <w:r w:rsidR="00E03601" w:rsidRPr="00756ED4">
        <w:rPr>
          <w:rFonts w:ascii="Times New Roman" w:hAnsi="Times New Roman"/>
        </w:rPr>
        <w:t xml:space="preserve">Meg is minimally responsive due to pain and pressure from the tumor. </w:t>
      </w:r>
    </w:p>
    <w:p w14:paraId="0C69F62F" w14:textId="77777777" w:rsidR="0017782B" w:rsidRPr="00756ED4" w:rsidRDefault="0017782B" w:rsidP="0017782B">
      <w:pPr>
        <w:rPr>
          <w:rFonts w:ascii="Times New Roman" w:hAnsi="Times New Roman"/>
        </w:rPr>
      </w:pPr>
    </w:p>
    <w:p w14:paraId="5816253E" w14:textId="77777777" w:rsidR="008D494C" w:rsidRPr="00756ED4" w:rsidRDefault="0017782B" w:rsidP="0017782B">
      <w:pPr>
        <w:rPr>
          <w:rFonts w:ascii="Times New Roman" w:hAnsi="Times New Roman"/>
        </w:rPr>
      </w:pPr>
      <w:r w:rsidRPr="00756ED4">
        <w:rPr>
          <w:rFonts w:ascii="Times New Roman" w:hAnsi="Times New Roman"/>
        </w:rPr>
        <w:t xml:space="preserve">Dr. </w:t>
      </w:r>
      <w:proofErr w:type="spellStart"/>
      <w:r w:rsidRPr="00756ED4">
        <w:rPr>
          <w:rFonts w:ascii="Times New Roman" w:hAnsi="Times New Roman"/>
        </w:rPr>
        <w:t>Coone</w:t>
      </w:r>
      <w:proofErr w:type="spellEnd"/>
      <w:r w:rsidRPr="00756ED4">
        <w:rPr>
          <w:rFonts w:ascii="Times New Roman" w:hAnsi="Times New Roman"/>
        </w:rPr>
        <w:t xml:space="preserve"> </w:t>
      </w:r>
      <w:r w:rsidR="008D494C" w:rsidRPr="00756ED4">
        <w:rPr>
          <w:rFonts w:ascii="Times New Roman" w:hAnsi="Times New Roman"/>
        </w:rPr>
        <w:t>f</w:t>
      </w:r>
      <w:r w:rsidRPr="00756ED4">
        <w:rPr>
          <w:rFonts w:ascii="Times New Roman" w:hAnsi="Times New Roman"/>
        </w:rPr>
        <w:t xml:space="preserve">eels an urgency that decisions need to be made now regarding do-not-resuscitate/allow-natural-death and status. She is concerned and honest with Meg and her mom that Meg, should she have cancer or not, may not survive the brain resection and hospitalization.  The brain surgery is scheduled for the next day. She recommends that palliative care be included in all plans of now. </w:t>
      </w:r>
    </w:p>
    <w:p w14:paraId="649F8FE4" w14:textId="77777777" w:rsidR="008D494C" w:rsidRPr="00756ED4" w:rsidRDefault="008D494C" w:rsidP="0017782B">
      <w:pPr>
        <w:rPr>
          <w:rFonts w:ascii="Times New Roman" w:hAnsi="Times New Roman"/>
        </w:rPr>
      </w:pPr>
    </w:p>
    <w:p w14:paraId="58600BE6" w14:textId="77777777" w:rsidR="0017782B" w:rsidRPr="00756ED4" w:rsidRDefault="008D494C" w:rsidP="0017782B">
      <w:pPr>
        <w:rPr>
          <w:rFonts w:ascii="Times New Roman" w:hAnsi="Times New Roman"/>
        </w:rPr>
      </w:pPr>
      <w:r w:rsidRPr="00756ED4">
        <w:rPr>
          <w:rFonts w:ascii="Times New Roman" w:hAnsi="Times New Roman"/>
        </w:rPr>
        <w:t xml:space="preserve">Krystal Forts was called by Dr. </w:t>
      </w:r>
      <w:proofErr w:type="spellStart"/>
      <w:r w:rsidRPr="00756ED4">
        <w:rPr>
          <w:rFonts w:ascii="Times New Roman" w:hAnsi="Times New Roman"/>
        </w:rPr>
        <w:t>Coone</w:t>
      </w:r>
      <w:proofErr w:type="spellEnd"/>
      <w:r w:rsidRPr="00756ED4">
        <w:rPr>
          <w:rFonts w:ascii="Times New Roman" w:hAnsi="Times New Roman"/>
        </w:rPr>
        <w:t xml:space="preserve"> to meet with her and Meg and Sandra to discuss the DNR and goals of care. Krystal describes the advantages of early palliative care and shares ways that this care can assist with preventing suffering, manage symptoms, and support the family. Krystal also wants to try and consider goals of care with Sandra and Meg to the best of their ability at this point in their illness journey.  </w:t>
      </w:r>
    </w:p>
    <w:p w14:paraId="77B549DF" w14:textId="77777777" w:rsidR="0017782B" w:rsidRPr="00756ED4" w:rsidRDefault="0017782B" w:rsidP="0017782B">
      <w:pPr>
        <w:rPr>
          <w:rFonts w:ascii="Times New Roman" w:hAnsi="Times New Roman"/>
        </w:rPr>
      </w:pPr>
    </w:p>
    <w:p w14:paraId="00DFEF9E" w14:textId="77777777" w:rsidR="0017782B" w:rsidRPr="00756ED4" w:rsidRDefault="0017782B" w:rsidP="008D494C">
      <w:pPr>
        <w:ind w:firstLine="720"/>
        <w:rPr>
          <w:rFonts w:ascii="Times New Roman" w:hAnsi="Times New Roman"/>
        </w:rPr>
      </w:pPr>
      <w:r w:rsidRPr="00756ED4">
        <w:rPr>
          <w:rFonts w:ascii="Times New Roman" w:hAnsi="Times New Roman"/>
          <w:b/>
          <w:u w:val="single"/>
        </w:rPr>
        <w:t>Sandra</w:t>
      </w:r>
      <w:r w:rsidR="008D494C" w:rsidRPr="00756ED4">
        <w:rPr>
          <w:rFonts w:ascii="Times New Roman" w:hAnsi="Times New Roman"/>
          <w:b/>
          <w:u w:val="single"/>
        </w:rPr>
        <w:t>’s Profile</w:t>
      </w:r>
      <w:r w:rsidRPr="00756ED4">
        <w:rPr>
          <w:rFonts w:ascii="Times New Roman" w:hAnsi="Times New Roman"/>
          <w:u w:val="single"/>
        </w:rPr>
        <w:t>:</w:t>
      </w:r>
      <w:r w:rsidRPr="00756ED4">
        <w:rPr>
          <w:rFonts w:ascii="Times New Roman" w:hAnsi="Times New Roman"/>
        </w:rPr>
        <w:t xml:space="preserve"> </w:t>
      </w:r>
      <w:r w:rsidR="008D494C" w:rsidRPr="00756ED4">
        <w:rPr>
          <w:rFonts w:ascii="Times New Roman" w:hAnsi="Times New Roman"/>
        </w:rPr>
        <w:t xml:space="preserve">As a single parent, Sandra copes by managing every detail of her and her </w:t>
      </w:r>
      <w:proofErr w:type="spellStart"/>
      <w:r w:rsidR="008D494C" w:rsidRPr="00756ED4">
        <w:rPr>
          <w:rFonts w:ascii="Times New Roman" w:hAnsi="Times New Roman"/>
        </w:rPr>
        <w:t>childrens</w:t>
      </w:r>
      <w:proofErr w:type="spellEnd"/>
      <w:r w:rsidR="008D494C" w:rsidRPr="00756ED4">
        <w:rPr>
          <w:rFonts w:ascii="Times New Roman" w:hAnsi="Times New Roman"/>
        </w:rPr>
        <w:t xml:space="preserve">’ lives. </w:t>
      </w:r>
      <w:r w:rsidRPr="00756ED4">
        <w:rPr>
          <w:rFonts w:ascii="Times New Roman" w:hAnsi="Times New Roman"/>
        </w:rPr>
        <w:t xml:space="preserve"> </w:t>
      </w:r>
      <w:r w:rsidR="008D494C" w:rsidRPr="00756ED4">
        <w:rPr>
          <w:rFonts w:ascii="Times New Roman" w:hAnsi="Times New Roman"/>
        </w:rPr>
        <w:t>Facing this terrible prospect of cancer, which does not fit in with any o</w:t>
      </w:r>
      <w:r w:rsidR="00337660" w:rsidRPr="00756ED4">
        <w:rPr>
          <w:rFonts w:ascii="Times New Roman" w:hAnsi="Times New Roman"/>
        </w:rPr>
        <w:t>f her imagined hopes for Meg</w:t>
      </w:r>
      <w:proofErr w:type="gramStart"/>
      <w:r w:rsidR="008D494C" w:rsidRPr="00756ED4">
        <w:rPr>
          <w:rFonts w:ascii="Times New Roman" w:hAnsi="Times New Roman"/>
        </w:rPr>
        <w:t>,  s</w:t>
      </w:r>
      <w:r w:rsidRPr="00756ED4">
        <w:rPr>
          <w:rFonts w:ascii="Times New Roman" w:hAnsi="Times New Roman"/>
        </w:rPr>
        <w:t>he</w:t>
      </w:r>
      <w:proofErr w:type="gramEnd"/>
      <w:r w:rsidRPr="00756ED4">
        <w:rPr>
          <w:rFonts w:ascii="Times New Roman" w:hAnsi="Times New Roman"/>
        </w:rPr>
        <w:t xml:space="preserve"> worries that the clinicians and staff are being too negative without definitive information about the tumor. She </w:t>
      </w:r>
      <w:r w:rsidR="008D494C" w:rsidRPr="00756ED4">
        <w:rPr>
          <w:rFonts w:ascii="Times New Roman" w:hAnsi="Times New Roman"/>
        </w:rPr>
        <w:t xml:space="preserve">is </w:t>
      </w:r>
      <w:r w:rsidRPr="00756ED4">
        <w:rPr>
          <w:rFonts w:ascii="Times New Roman" w:hAnsi="Times New Roman"/>
        </w:rPr>
        <w:t xml:space="preserve">also is concerned that Meg will not be able to attend next week’s Homecoming activities, and that she herself will have difficulty finding a way out of work as she works as a mail carrier and has used several of her six family sick days allotted per her contract year. </w:t>
      </w:r>
    </w:p>
    <w:p w14:paraId="29F840C3" w14:textId="77777777" w:rsidR="0017782B" w:rsidRPr="00756ED4" w:rsidRDefault="0017782B" w:rsidP="0017782B">
      <w:pPr>
        <w:rPr>
          <w:rFonts w:ascii="Times New Roman" w:hAnsi="Times New Roman"/>
        </w:rPr>
      </w:pPr>
    </w:p>
    <w:p w14:paraId="33D953CE" w14:textId="77777777" w:rsidR="007E2B78" w:rsidRPr="00756ED4" w:rsidRDefault="00F1358D" w:rsidP="007E2B78">
      <w:pPr>
        <w:spacing w:line="480" w:lineRule="auto"/>
        <w:jc w:val="center"/>
        <w:rPr>
          <w:rFonts w:ascii="Times New Roman" w:hAnsi="Times New Roman" w:cs="Times New Roman"/>
          <w:b/>
        </w:rPr>
      </w:pPr>
      <w:r w:rsidRPr="00756ED4">
        <w:rPr>
          <w:rFonts w:ascii="Times New Roman" w:hAnsi="Times New Roman" w:cs="Times New Roman"/>
          <w:b/>
        </w:rPr>
        <w:br w:type="page"/>
      </w:r>
      <w:r w:rsidR="00D3553B" w:rsidRPr="00756ED4">
        <w:rPr>
          <w:rFonts w:ascii="Times New Roman" w:hAnsi="Times New Roman" w:cs="Times New Roman"/>
          <w:b/>
        </w:rPr>
        <w:t xml:space="preserve">Sample Case </w:t>
      </w:r>
      <w:r w:rsidR="007E2B78" w:rsidRPr="00756ED4">
        <w:rPr>
          <w:rFonts w:ascii="Times New Roman" w:hAnsi="Times New Roman" w:cs="Times New Roman"/>
          <w:b/>
        </w:rPr>
        <w:t xml:space="preserve">Group </w:t>
      </w:r>
      <w:r w:rsidR="00D3553B" w:rsidRPr="00756ED4">
        <w:rPr>
          <w:rFonts w:ascii="Times New Roman" w:hAnsi="Times New Roman" w:cs="Times New Roman"/>
          <w:b/>
        </w:rPr>
        <w:t>Debrief Questions</w:t>
      </w:r>
    </w:p>
    <w:p w14:paraId="3370D872" w14:textId="77777777" w:rsidR="00494A01" w:rsidRPr="00756ED4" w:rsidRDefault="00494A01" w:rsidP="007E2B78">
      <w:pPr>
        <w:spacing w:line="480" w:lineRule="auto"/>
        <w:jc w:val="center"/>
        <w:rPr>
          <w:rFonts w:ascii="Times New Roman" w:hAnsi="Times New Roman" w:cs="Times New Roman"/>
          <w:b/>
        </w:rPr>
      </w:pPr>
    </w:p>
    <w:p w14:paraId="0B2C5E01" w14:textId="77777777" w:rsidR="00756ED4" w:rsidRPr="00756ED4" w:rsidRDefault="00756ED4" w:rsidP="00756ED4">
      <w:pPr>
        <w:pStyle w:val="ListParagraph"/>
        <w:numPr>
          <w:ilvl w:val="3"/>
          <w:numId w:val="23"/>
        </w:numPr>
        <w:ind w:left="0" w:firstLine="0"/>
        <w:rPr>
          <w:rFonts w:ascii="Times New Roman" w:hAnsi="Times New Roman" w:cs="Times New Roman"/>
        </w:rPr>
      </w:pPr>
      <w:r w:rsidRPr="00756ED4">
        <w:rPr>
          <w:rFonts w:ascii="Times New Roman" w:hAnsi="Times New Roman" w:cs="Times New Roman"/>
        </w:rPr>
        <w:t>Presented with</w:t>
      </w:r>
      <w:r w:rsidR="00494A01" w:rsidRPr="00756ED4">
        <w:rPr>
          <w:rFonts w:ascii="Times New Roman" w:hAnsi="Times New Roman" w:cs="Times New Roman"/>
        </w:rPr>
        <w:t xml:space="preserve"> an </w:t>
      </w:r>
      <w:r w:rsidRPr="00756ED4">
        <w:rPr>
          <w:rFonts w:ascii="Times New Roman" w:hAnsi="Times New Roman" w:cs="Times New Roman"/>
        </w:rPr>
        <w:t xml:space="preserve">opportunity for an </w:t>
      </w:r>
      <w:r w:rsidR="00494A01" w:rsidRPr="00756ED4">
        <w:rPr>
          <w:rFonts w:ascii="Times New Roman" w:hAnsi="Times New Roman" w:cs="Times New Roman"/>
        </w:rPr>
        <w:t xml:space="preserve">opening </w:t>
      </w:r>
      <w:r w:rsidRPr="00756ED4">
        <w:rPr>
          <w:rFonts w:ascii="Times New Roman" w:hAnsi="Times New Roman" w:cs="Times New Roman"/>
        </w:rPr>
        <w:t>about goals of care, what tensions in this family might be good for the health professional to explore?</w:t>
      </w:r>
      <w:r w:rsidR="00494A01" w:rsidRPr="00756ED4">
        <w:rPr>
          <w:rFonts w:ascii="Times New Roman" w:hAnsi="Times New Roman" w:cs="Times New Roman"/>
        </w:rPr>
        <w:t xml:space="preserve"> </w:t>
      </w:r>
    </w:p>
    <w:p w14:paraId="401EFA42" w14:textId="77777777" w:rsidR="003229C5" w:rsidRPr="00756ED4" w:rsidRDefault="003229C5" w:rsidP="00756ED4">
      <w:pPr>
        <w:pStyle w:val="ListParagraph"/>
        <w:tabs>
          <w:tab w:val="left" w:pos="0"/>
        </w:tabs>
        <w:ind w:left="2520"/>
        <w:rPr>
          <w:rFonts w:ascii="Times New Roman" w:hAnsi="Times New Roman"/>
        </w:rPr>
      </w:pPr>
    </w:p>
    <w:p w14:paraId="7F738669" w14:textId="77777777" w:rsidR="003111A3" w:rsidRDefault="003229C5" w:rsidP="003229C5">
      <w:pPr>
        <w:rPr>
          <w:rFonts w:ascii="Times New Roman" w:hAnsi="Times New Roman"/>
        </w:rPr>
      </w:pPr>
      <w:r w:rsidRPr="00756ED4">
        <w:rPr>
          <w:rFonts w:ascii="Times New Roman" w:hAnsi="Times New Roman"/>
        </w:rPr>
        <w:tab/>
      </w:r>
      <w:r w:rsidRPr="00756ED4">
        <w:rPr>
          <w:rFonts w:ascii="Times New Roman" w:hAnsi="Times New Roman"/>
          <w:i/>
          <w:u w:val="single"/>
        </w:rPr>
        <w:t>Instructor Guide:</w:t>
      </w:r>
      <w:r w:rsidR="003111A3">
        <w:rPr>
          <w:rFonts w:ascii="Times New Roman" w:hAnsi="Times New Roman"/>
        </w:rPr>
        <w:t xml:space="preserve"> Narrative clinical practice, the guiding force of COMFORT, advocates for understanding experiences and relationships. If health care professionals avail themselves to this approach, families will more readily cultivate a sense of trust and, likely, more readily engage in decision-making with the team instead of apart from them. In short, if Sandra’s experience and relati</w:t>
      </w:r>
      <w:r w:rsidR="00500D95">
        <w:rPr>
          <w:rFonts w:ascii="Times New Roman" w:hAnsi="Times New Roman"/>
        </w:rPr>
        <w:t>onship with Melanie is privileged</w:t>
      </w:r>
      <w:r w:rsidR="003111A3">
        <w:rPr>
          <w:rFonts w:ascii="Times New Roman" w:hAnsi="Times New Roman"/>
        </w:rPr>
        <w:t xml:space="preserve">, she will feel more connected to those offering her daughter help. </w:t>
      </w:r>
      <w:r w:rsidR="003111A3" w:rsidRPr="003111A3">
        <w:rPr>
          <w:rFonts w:ascii="Times New Roman" w:hAnsi="Times New Roman"/>
          <w:i/>
        </w:rPr>
        <w:t>Example:</w:t>
      </w:r>
    </w:p>
    <w:p w14:paraId="0DF856CB" w14:textId="77777777" w:rsidR="003111A3" w:rsidRDefault="003111A3" w:rsidP="003229C5">
      <w:pPr>
        <w:rPr>
          <w:rFonts w:ascii="Times New Roman" w:hAnsi="Times New Roman"/>
        </w:rPr>
      </w:pPr>
    </w:p>
    <w:p w14:paraId="0B266BE9" w14:textId="77777777" w:rsidR="003229C5" w:rsidRPr="003111A3" w:rsidRDefault="003111A3" w:rsidP="003229C5">
      <w:pPr>
        <w:rPr>
          <w:rFonts w:ascii="Times New Roman" w:hAnsi="Times New Roman"/>
        </w:rPr>
      </w:pPr>
      <w:r>
        <w:rPr>
          <w:rFonts w:ascii="Times New Roman" w:hAnsi="Times New Roman"/>
        </w:rPr>
        <w:t>“Sandra, tell us about your daughter.”</w:t>
      </w:r>
    </w:p>
    <w:p w14:paraId="5C068C08" w14:textId="77777777" w:rsidR="00D3553B" w:rsidRPr="00756ED4" w:rsidRDefault="00D3553B" w:rsidP="00D3553B">
      <w:pPr>
        <w:rPr>
          <w:rFonts w:ascii="Times New Roman" w:hAnsi="Times New Roman" w:cs="Times New Roman"/>
        </w:rPr>
      </w:pPr>
    </w:p>
    <w:p w14:paraId="0236E634" w14:textId="77777777" w:rsidR="00D86BF7" w:rsidRPr="00756ED4" w:rsidRDefault="00D3553B" w:rsidP="00D3553B">
      <w:pPr>
        <w:rPr>
          <w:rFonts w:ascii="Times New Roman" w:hAnsi="Times New Roman" w:cs="Times New Roman"/>
        </w:rPr>
      </w:pPr>
      <w:r w:rsidRPr="00756ED4">
        <w:rPr>
          <w:rFonts w:ascii="Times New Roman" w:hAnsi="Times New Roman" w:cs="Times New Roman"/>
        </w:rPr>
        <w:t>2.</w:t>
      </w:r>
      <w:r w:rsidRPr="00756ED4">
        <w:rPr>
          <w:rFonts w:ascii="Times New Roman" w:hAnsi="Times New Roman" w:cs="Times New Roman"/>
        </w:rPr>
        <w:tab/>
      </w:r>
      <w:r w:rsidR="00756ED4">
        <w:rPr>
          <w:rFonts w:ascii="Times New Roman" w:hAnsi="Times New Roman" w:cs="Times New Roman"/>
        </w:rPr>
        <w:t>When meeting with Sandra for the first time to broach weighty subjects such as brain tumors, cancer, and possible sudden death in surgery, what might be an appropriate way to begin this interaction</w:t>
      </w:r>
      <w:r w:rsidR="00494A01" w:rsidRPr="00756ED4">
        <w:rPr>
          <w:rFonts w:ascii="Times New Roman" w:hAnsi="Times New Roman" w:cs="Times New Roman"/>
        </w:rPr>
        <w:t xml:space="preserve">? </w:t>
      </w:r>
    </w:p>
    <w:p w14:paraId="0F29FD75" w14:textId="77777777" w:rsidR="00D3553B" w:rsidRPr="00756ED4" w:rsidRDefault="00D3553B" w:rsidP="00D3553B">
      <w:pPr>
        <w:rPr>
          <w:rFonts w:ascii="Times New Roman" w:hAnsi="Times New Roman" w:cs="Times New Roman"/>
        </w:rPr>
      </w:pPr>
    </w:p>
    <w:p w14:paraId="58ED3D8F" w14:textId="77777777" w:rsidR="00C22029" w:rsidRDefault="003229C5" w:rsidP="00D3553B">
      <w:pPr>
        <w:rPr>
          <w:rFonts w:ascii="Times New Roman" w:hAnsi="Times New Roman"/>
        </w:rPr>
      </w:pPr>
      <w:r w:rsidRPr="00756ED4">
        <w:rPr>
          <w:rFonts w:ascii="Times New Roman" w:hAnsi="Times New Roman" w:cs="Times New Roman"/>
        </w:rPr>
        <w:tab/>
      </w:r>
      <w:r w:rsidRPr="00756ED4">
        <w:rPr>
          <w:rFonts w:ascii="Times New Roman" w:hAnsi="Times New Roman"/>
          <w:i/>
          <w:u w:val="single"/>
        </w:rPr>
        <w:t>Instructor Guide</w:t>
      </w:r>
      <w:r w:rsidR="00500D95">
        <w:rPr>
          <w:rFonts w:ascii="Times New Roman" w:hAnsi="Times New Roman"/>
          <w:i/>
          <w:u w:val="single"/>
        </w:rPr>
        <w:t>:</w:t>
      </w:r>
      <w:r w:rsidR="00500D95">
        <w:rPr>
          <w:rFonts w:ascii="Times New Roman" w:hAnsi="Times New Roman"/>
        </w:rPr>
        <w:t xml:space="preserve"> The tension for Sandra is clear; she is at the threshold losing many aspects of life that ha</w:t>
      </w:r>
      <w:r w:rsidR="00C22029">
        <w:rPr>
          <w:rFonts w:ascii="Times New Roman" w:hAnsi="Times New Roman"/>
        </w:rPr>
        <w:t>ve previously been known and understood</w:t>
      </w:r>
      <w:r w:rsidR="00500D95">
        <w:rPr>
          <w:rFonts w:ascii="Times New Roman" w:hAnsi="Times New Roman"/>
        </w:rPr>
        <w:t xml:space="preserve">. Her awareness of what could be directly in Melanie’s path </w:t>
      </w:r>
      <w:r w:rsidR="00500D95" w:rsidRPr="00500D95">
        <w:rPr>
          <w:rFonts w:ascii="Times New Roman" w:hAnsi="Times New Roman"/>
          <w:i/>
        </w:rPr>
        <w:t>is</w:t>
      </w:r>
      <w:r w:rsidR="00500D95">
        <w:rPr>
          <w:rFonts w:ascii="Times New Roman" w:hAnsi="Times New Roman"/>
        </w:rPr>
        <w:t xml:space="preserve"> the point of tension. This is the subject that must be engaged by the team. Once the reality of Melanie’s health is shared, Sandra can locate resilience. Without effective communication about what is ahead, Sandra faces compounded burden. </w:t>
      </w:r>
      <w:r w:rsidR="00500D95" w:rsidRPr="00B706CB">
        <w:rPr>
          <w:rFonts w:ascii="Times New Roman" w:hAnsi="Times New Roman"/>
          <w:i/>
        </w:rPr>
        <w:t>Example:</w:t>
      </w:r>
      <w:r w:rsidR="00500D95">
        <w:rPr>
          <w:rFonts w:ascii="Times New Roman" w:hAnsi="Times New Roman"/>
        </w:rPr>
        <w:t xml:space="preserve"> </w:t>
      </w:r>
    </w:p>
    <w:p w14:paraId="205F6F71" w14:textId="77777777" w:rsidR="00C22029" w:rsidRDefault="00C22029" w:rsidP="00D3553B">
      <w:pPr>
        <w:rPr>
          <w:rFonts w:ascii="Times New Roman" w:hAnsi="Times New Roman"/>
        </w:rPr>
      </w:pPr>
    </w:p>
    <w:p w14:paraId="08430963" w14:textId="77777777" w:rsidR="003229C5" w:rsidRPr="00500D95" w:rsidRDefault="00C22029" w:rsidP="00D3553B">
      <w:pPr>
        <w:rPr>
          <w:rFonts w:ascii="Times New Roman" w:hAnsi="Times New Roman"/>
        </w:rPr>
      </w:pPr>
      <w:r>
        <w:rPr>
          <w:rFonts w:ascii="Times New Roman" w:hAnsi="Times New Roman"/>
        </w:rPr>
        <w:t>“Your daughter is our priority. And we know she is yours as well. Tell us about her.”</w:t>
      </w:r>
    </w:p>
    <w:p w14:paraId="0ECBCB72" w14:textId="77777777" w:rsidR="003229C5" w:rsidRPr="00756ED4" w:rsidRDefault="003229C5" w:rsidP="00D3553B">
      <w:pPr>
        <w:rPr>
          <w:rFonts w:ascii="Times New Roman" w:hAnsi="Times New Roman" w:cs="Times New Roman"/>
        </w:rPr>
      </w:pPr>
    </w:p>
    <w:p w14:paraId="3B489BE5" w14:textId="77777777" w:rsidR="00D86BF7" w:rsidRPr="00756ED4" w:rsidRDefault="00D3553B" w:rsidP="00D3553B">
      <w:pPr>
        <w:rPr>
          <w:rFonts w:ascii="Times New Roman" w:hAnsi="Times New Roman" w:cs="Times New Roman"/>
        </w:rPr>
      </w:pPr>
      <w:r w:rsidRPr="00756ED4">
        <w:rPr>
          <w:rFonts w:ascii="Times New Roman" w:hAnsi="Times New Roman" w:cs="Times New Roman"/>
        </w:rPr>
        <w:t>3.</w:t>
      </w:r>
      <w:r w:rsidRPr="00756ED4">
        <w:rPr>
          <w:rFonts w:ascii="Times New Roman" w:hAnsi="Times New Roman" w:cs="Times New Roman"/>
        </w:rPr>
        <w:tab/>
      </w:r>
      <w:r w:rsidR="00494A01" w:rsidRPr="00756ED4">
        <w:rPr>
          <w:rFonts w:ascii="Times New Roman" w:hAnsi="Times New Roman" w:cs="Times New Roman"/>
        </w:rPr>
        <w:t xml:space="preserve">What was the tension, or work to avoid a crisis, </w:t>
      </w:r>
      <w:r w:rsidR="00A42878">
        <w:rPr>
          <w:rFonts w:ascii="Times New Roman" w:hAnsi="Times New Roman" w:cs="Times New Roman"/>
        </w:rPr>
        <w:t xml:space="preserve">possibly </w:t>
      </w:r>
      <w:r w:rsidR="00494A01" w:rsidRPr="00756ED4">
        <w:rPr>
          <w:rFonts w:ascii="Times New Roman" w:hAnsi="Times New Roman" w:cs="Times New Roman"/>
        </w:rPr>
        <w:t>keeping the patient/family from addressing?</w:t>
      </w:r>
    </w:p>
    <w:p w14:paraId="6B9184F8" w14:textId="77777777" w:rsidR="003229C5" w:rsidRPr="00756ED4" w:rsidRDefault="003229C5" w:rsidP="00D3553B">
      <w:pPr>
        <w:rPr>
          <w:rFonts w:ascii="Times New Roman" w:hAnsi="Times New Roman" w:cs="Times New Roman"/>
        </w:rPr>
      </w:pPr>
      <w:r w:rsidRPr="00756ED4">
        <w:rPr>
          <w:rFonts w:ascii="Times New Roman" w:hAnsi="Times New Roman" w:cs="Times New Roman"/>
        </w:rPr>
        <w:tab/>
      </w:r>
    </w:p>
    <w:p w14:paraId="48A703B2" w14:textId="77777777" w:rsidR="00B10EC4" w:rsidRDefault="003229C5" w:rsidP="00D3553B">
      <w:pPr>
        <w:rPr>
          <w:rFonts w:ascii="Times New Roman" w:hAnsi="Times New Roman"/>
        </w:rPr>
      </w:pPr>
      <w:r w:rsidRPr="00756ED4">
        <w:rPr>
          <w:rFonts w:ascii="Times New Roman" w:hAnsi="Times New Roman" w:cs="Times New Roman"/>
        </w:rPr>
        <w:tab/>
      </w:r>
      <w:r w:rsidRPr="00756ED4">
        <w:rPr>
          <w:rFonts w:ascii="Times New Roman" w:hAnsi="Times New Roman"/>
          <w:i/>
          <w:u w:val="single"/>
        </w:rPr>
        <w:t>Instructor Guide:</w:t>
      </w:r>
      <w:r w:rsidR="002857E8">
        <w:rPr>
          <w:rFonts w:ascii="Times New Roman" w:hAnsi="Times New Roman"/>
        </w:rPr>
        <w:t xml:space="preserve"> If we think about Communication Privacy Management, we can see its application to the case of Melanie, and really any family facing serious health crisis. Any family come to a crisis of health with privacy practices already in place. Are there things that Sandra will protect her children from, as this might be a coping practice in their everyday life outside of health crisis? The more you can learn about the family and how they have navigated previous crisis events, the better understood they </w:t>
      </w:r>
      <w:proofErr w:type="gramStart"/>
      <w:r w:rsidR="002857E8">
        <w:rPr>
          <w:rFonts w:ascii="Times New Roman" w:hAnsi="Times New Roman"/>
        </w:rPr>
        <w:t>will</w:t>
      </w:r>
      <w:proofErr w:type="gramEnd"/>
      <w:r w:rsidR="002857E8">
        <w:rPr>
          <w:rFonts w:ascii="Times New Roman" w:hAnsi="Times New Roman"/>
        </w:rPr>
        <w:t xml:space="preserve"> be by the team. </w:t>
      </w:r>
      <w:r w:rsidR="00B10EC4" w:rsidRPr="00B10EC4">
        <w:rPr>
          <w:rFonts w:ascii="Times New Roman" w:hAnsi="Times New Roman"/>
          <w:i/>
        </w:rPr>
        <w:t>Example:</w:t>
      </w:r>
      <w:r w:rsidR="00B10EC4">
        <w:rPr>
          <w:rFonts w:ascii="Times New Roman" w:hAnsi="Times New Roman"/>
        </w:rPr>
        <w:t xml:space="preserve"> </w:t>
      </w:r>
    </w:p>
    <w:p w14:paraId="4A45A931" w14:textId="77777777" w:rsidR="00B10EC4" w:rsidRDefault="00B10EC4" w:rsidP="00D3553B">
      <w:pPr>
        <w:rPr>
          <w:rFonts w:ascii="Times New Roman" w:hAnsi="Times New Roman"/>
        </w:rPr>
      </w:pPr>
    </w:p>
    <w:p w14:paraId="6D789B5C" w14:textId="77777777" w:rsidR="003229C5" w:rsidRPr="002857E8" w:rsidRDefault="00B10EC4" w:rsidP="00D3553B">
      <w:pPr>
        <w:rPr>
          <w:rFonts w:ascii="Times New Roman" w:hAnsi="Times New Roman" w:cs="Times New Roman"/>
        </w:rPr>
      </w:pPr>
      <w:r>
        <w:rPr>
          <w:rFonts w:ascii="Times New Roman" w:hAnsi="Times New Roman"/>
        </w:rPr>
        <w:t>“How do you think your other children are doing with this sudden health difficulty for their sister?”</w:t>
      </w:r>
    </w:p>
    <w:p w14:paraId="46ECFB1A" w14:textId="77777777" w:rsidR="00D3553B" w:rsidRPr="00756ED4" w:rsidRDefault="00D3553B" w:rsidP="00D3553B">
      <w:pPr>
        <w:rPr>
          <w:rFonts w:ascii="Times New Roman" w:hAnsi="Times New Roman" w:cs="Times New Roman"/>
        </w:rPr>
      </w:pPr>
    </w:p>
    <w:p w14:paraId="0C69F6D4" w14:textId="77777777" w:rsidR="007E2B78" w:rsidRPr="00494A01" w:rsidRDefault="007E2B78" w:rsidP="00D3553B">
      <w:pPr>
        <w:spacing w:line="480" w:lineRule="auto"/>
        <w:rPr>
          <w:rFonts w:ascii="Times New Roman" w:hAnsi="Times New Roman" w:cs="Times New Roman"/>
        </w:rPr>
      </w:pPr>
    </w:p>
    <w:p w14:paraId="582EE972" w14:textId="77777777" w:rsidR="00F1358D" w:rsidRPr="00E2440B" w:rsidRDefault="007E2B78" w:rsidP="00F56C6E">
      <w:pPr>
        <w:jc w:val="center"/>
        <w:rPr>
          <w:rFonts w:eastAsia="Calibri"/>
          <w:b/>
        </w:rPr>
      </w:pPr>
      <w:r>
        <w:rPr>
          <w:rFonts w:ascii="Times New Roman" w:hAnsi="Times New Roman" w:cs="Times New Roman"/>
          <w:b/>
        </w:rPr>
        <w:br w:type="page"/>
      </w:r>
      <w:r w:rsidR="00C55570">
        <w:rPr>
          <w:rFonts w:ascii="Times New Roman" w:hAnsi="Times New Roman" w:cs="Times New Roman"/>
          <w:b/>
        </w:rPr>
        <w:t>Role Play Activity</w:t>
      </w:r>
    </w:p>
    <w:p w14:paraId="1ABEB0BA" w14:textId="77777777" w:rsidR="00102B63" w:rsidRPr="00102B63" w:rsidRDefault="00102B63" w:rsidP="00102B63">
      <w:pPr>
        <w:rPr>
          <w:rFonts w:ascii="Times New Roman" w:hAnsi="Times New Roman" w:cs="Times New Roman"/>
          <w:b/>
        </w:rPr>
      </w:pPr>
      <w:r w:rsidRPr="00102B63">
        <w:rPr>
          <w:rFonts w:ascii="Times New Roman" w:hAnsi="Times New Roman" w:cs="Times New Roman"/>
          <w:b/>
        </w:rPr>
        <w:t>Objectives:</w:t>
      </w:r>
    </w:p>
    <w:p w14:paraId="208EA225" w14:textId="77777777" w:rsidR="00102B63" w:rsidRPr="00102B63" w:rsidRDefault="00102B63" w:rsidP="00102B63">
      <w:pPr>
        <w:rPr>
          <w:rFonts w:ascii="Times New Roman" w:hAnsi="Times New Roman" w:cs="Times New Roman"/>
          <w:b/>
        </w:rPr>
      </w:pPr>
    </w:p>
    <w:p w14:paraId="1AEF1F5D" w14:textId="77777777" w:rsidR="00102B63" w:rsidRPr="00657C11" w:rsidRDefault="00102B63" w:rsidP="00102B63">
      <w:pPr>
        <w:pStyle w:val="ListParagraph"/>
        <w:numPr>
          <w:ilvl w:val="0"/>
          <w:numId w:val="9"/>
        </w:numPr>
        <w:rPr>
          <w:rFonts w:ascii="Times New Roman" w:hAnsi="Times New Roman" w:cs="Times New Roman"/>
        </w:rPr>
      </w:pPr>
      <w:r w:rsidRPr="00657C11">
        <w:rPr>
          <w:rFonts w:ascii="Times New Roman" w:hAnsi="Times New Roman" w:cs="Times New Roman"/>
        </w:rPr>
        <w:t xml:space="preserve">Practice identifying </w:t>
      </w:r>
      <w:r w:rsidR="00657C11">
        <w:rPr>
          <w:rFonts w:ascii="Times New Roman" w:hAnsi="Times New Roman" w:cs="Times New Roman"/>
        </w:rPr>
        <w:t>tension in families and patient communication</w:t>
      </w:r>
      <w:r w:rsidRPr="00657C11">
        <w:rPr>
          <w:rFonts w:ascii="Times New Roman" w:hAnsi="Times New Roman" w:cs="Times New Roman"/>
        </w:rPr>
        <w:t>.</w:t>
      </w:r>
    </w:p>
    <w:p w14:paraId="6292F5EB" w14:textId="77777777" w:rsidR="00475CF2" w:rsidRDefault="00657C11" w:rsidP="00102B63">
      <w:pPr>
        <w:pStyle w:val="ListParagraph"/>
        <w:numPr>
          <w:ilvl w:val="0"/>
          <w:numId w:val="9"/>
        </w:numPr>
        <w:rPr>
          <w:rFonts w:ascii="Times New Roman" w:hAnsi="Times New Roman" w:cs="Times New Roman"/>
        </w:rPr>
      </w:pPr>
      <w:r w:rsidRPr="00475CF2">
        <w:rPr>
          <w:rFonts w:ascii="Times New Roman" w:hAnsi="Times New Roman" w:cs="Times New Roman"/>
        </w:rPr>
        <w:t xml:space="preserve">Apply </w:t>
      </w:r>
      <w:r w:rsidR="00475CF2" w:rsidRPr="00475CF2">
        <w:rPr>
          <w:rFonts w:ascii="Times New Roman" w:hAnsi="Times New Roman" w:cs="Times New Roman"/>
        </w:rPr>
        <w:t>a demonstration of adaptability appropriate to patient/family acceptability.</w:t>
      </w:r>
      <w:r w:rsidR="00102B63" w:rsidRPr="00475CF2">
        <w:rPr>
          <w:rFonts w:ascii="Times New Roman" w:hAnsi="Times New Roman" w:cs="Times New Roman"/>
        </w:rPr>
        <w:t xml:space="preserve"> </w:t>
      </w:r>
    </w:p>
    <w:p w14:paraId="3AF12EFC" w14:textId="77777777" w:rsidR="00102B63" w:rsidRPr="00475CF2" w:rsidRDefault="00102B63" w:rsidP="00102B63">
      <w:pPr>
        <w:pStyle w:val="ListParagraph"/>
        <w:numPr>
          <w:ilvl w:val="0"/>
          <w:numId w:val="9"/>
        </w:numPr>
        <w:rPr>
          <w:rFonts w:ascii="Times New Roman" w:hAnsi="Times New Roman" w:cs="Times New Roman"/>
        </w:rPr>
      </w:pPr>
      <w:r w:rsidRPr="00475CF2">
        <w:rPr>
          <w:rFonts w:ascii="Times New Roman" w:hAnsi="Times New Roman" w:cs="Times New Roman"/>
        </w:rPr>
        <w:t xml:space="preserve">Engage in role-play activities informed by </w:t>
      </w:r>
      <w:r w:rsidR="00475CF2">
        <w:rPr>
          <w:rFonts w:ascii="Times New Roman" w:hAnsi="Times New Roman" w:cs="Times New Roman"/>
        </w:rPr>
        <w:t>pivotal points of communication in the illness trajectory</w:t>
      </w:r>
      <w:r w:rsidRPr="00475CF2">
        <w:rPr>
          <w:rFonts w:ascii="Times New Roman" w:hAnsi="Times New Roman" w:cs="Times New Roman"/>
        </w:rPr>
        <w:t>.</w:t>
      </w:r>
    </w:p>
    <w:p w14:paraId="51A441A1" w14:textId="77777777" w:rsidR="00102B63" w:rsidRPr="00657C11" w:rsidRDefault="00475CF2" w:rsidP="00102B63">
      <w:pPr>
        <w:pStyle w:val="ListParagraph"/>
        <w:numPr>
          <w:ilvl w:val="0"/>
          <w:numId w:val="9"/>
        </w:numPr>
        <w:rPr>
          <w:rFonts w:ascii="Times New Roman" w:hAnsi="Times New Roman" w:cs="Times New Roman"/>
        </w:rPr>
      </w:pPr>
      <w:r>
        <w:rPr>
          <w:rFonts w:ascii="Times New Roman" w:hAnsi="Times New Roman" w:cs="Times New Roman"/>
        </w:rPr>
        <w:t>Extend the practice of openings in actual communication application</w:t>
      </w:r>
      <w:r w:rsidR="00102B63" w:rsidRPr="00657C11">
        <w:rPr>
          <w:rFonts w:ascii="Times New Roman" w:hAnsi="Times New Roman" w:cs="Times New Roman"/>
        </w:rPr>
        <w:t>.</w:t>
      </w:r>
    </w:p>
    <w:p w14:paraId="25768D4A" w14:textId="77777777" w:rsidR="00102B63" w:rsidRPr="00102B63" w:rsidRDefault="00102B63" w:rsidP="00102B63">
      <w:pPr>
        <w:rPr>
          <w:rFonts w:ascii="Times New Roman" w:hAnsi="Times New Roman" w:cs="Times New Roman"/>
          <w:b/>
        </w:rPr>
      </w:pPr>
    </w:p>
    <w:p w14:paraId="50171484" w14:textId="77777777" w:rsidR="00102B63" w:rsidRPr="00102B63" w:rsidRDefault="00102B63" w:rsidP="00102B63">
      <w:pPr>
        <w:rPr>
          <w:rFonts w:ascii="Times New Roman" w:hAnsi="Times New Roman" w:cs="Times New Roman"/>
        </w:rPr>
      </w:pPr>
    </w:p>
    <w:p w14:paraId="207AF47B"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Proceed-Introduction &amp; Discussion</w:t>
      </w:r>
      <w:r w:rsidRPr="00102B63">
        <w:rPr>
          <w:rFonts w:ascii="Times New Roman" w:hAnsi="Times New Roman" w:cs="Times New Roman"/>
        </w:rPr>
        <w:t xml:space="preserve">: </w:t>
      </w:r>
      <w:r w:rsidRPr="00102B63">
        <w:rPr>
          <w:rFonts w:ascii="Times New Roman" w:hAnsi="Times New Roman" w:cs="Times New Roman"/>
          <w:b/>
        </w:rPr>
        <w:t>(20 minutes)</w:t>
      </w:r>
    </w:p>
    <w:p w14:paraId="2801D512" w14:textId="77777777" w:rsidR="00102B63" w:rsidRPr="00102B63" w:rsidRDefault="00102B63" w:rsidP="00102B63">
      <w:pPr>
        <w:rPr>
          <w:rFonts w:ascii="Times New Roman" w:hAnsi="Times New Roman" w:cs="Times New Roman"/>
        </w:rPr>
      </w:pPr>
    </w:p>
    <w:p w14:paraId="6957EAD4"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Review objectives for group activity and facilitate introductions of group members to one another. </w:t>
      </w:r>
    </w:p>
    <w:p w14:paraId="6CD8B84E"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Ask group participants to read case.</w:t>
      </w:r>
    </w:p>
    <w:p w14:paraId="51237AC0"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Facilitate discussion of </w:t>
      </w:r>
      <w:r w:rsidR="00060F8D">
        <w:rPr>
          <w:rFonts w:ascii="Times New Roman" w:hAnsi="Times New Roman" w:cs="Times New Roman"/>
        </w:rPr>
        <w:t>openings and pivotal communication opportunities</w:t>
      </w:r>
      <w:r w:rsidRPr="00102B63">
        <w:rPr>
          <w:rFonts w:ascii="Times New Roman" w:hAnsi="Times New Roman" w:cs="Times New Roman"/>
        </w:rPr>
        <w:t xml:space="preserve">. </w:t>
      </w:r>
    </w:p>
    <w:p w14:paraId="5928FFAD" w14:textId="77777777" w:rsidR="00102B63" w:rsidRPr="00102B63" w:rsidRDefault="00102B63" w:rsidP="00102B63">
      <w:pPr>
        <w:rPr>
          <w:rFonts w:ascii="Times New Roman" w:hAnsi="Times New Roman" w:cs="Times New Roman"/>
        </w:rPr>
      </w:pPr>
    </w:p>
    <w:p w14:paraId="14E56738" w14:textId="77777777" w:rsidR="00102B63" w:rsidRPr="00102B63" w:rsidRDefault="00102B63" w:rsidP="00102B63">
      <w:pPr>
        <w:rPr>
          <w:rFonts w:ascii="Times New Roman" w:hAnsi="Times New Roman" w:cs="Times New Roman"/>
        </w:rPr>
      </w:pPr>
    </w:p>
    <w:p w14:paraId="3FB57AE1"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Proceed-Role Play:</w:t>
      </w:r>
      <w:r w:rsidRPr="00102B63">
        <w:rPr>
          <w:rFonts w:ascii="Times New Roman" w:hAnsi="Times New Roman" w:cs="Times New Roman"/>
        </w:rPr>
        <w:t xml:space="preserve"> </w:t>
      </w:r>
      <w:r w:rsidRPr="00102B63">
        <w:rPr>
          <w:rFonts w:ascii="Times New Roman" w:hAnsi="Times New Roman" w:cs="Times New Roman"/>
          <w:b/>
        </w:rPr>
        <w:t xml:space="preserve">(20 minutes)    </w:t>
      </w:r>
    </w:p>
    <w:p w14:paraId="3037D1AC" w14:textId="77777777" w:rsidR="00102B63" w:rsidRPr="00102B63" w:rsidRDefault="00102B63" w:rsidP="00102B63">
      <w:pPr>
        <w:rPr>
          <w:rFonts w:ascii="Times New Roman" w:hAnsi="Times New Roman" w:cs="Times New Roman"/>
        </w:rPr>
      </w:pPr>
    </w:p>
    <w:p w14:paraId="68737558"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Roles:</w:t>
      </w:r>
      <w:r w:rsidRPr="00102B63">
        <w:rPr>
          <w:rFonts w:ascii="Times New Roman" w:hAnsi="Times New Roman" w:cs="Times New Roman"/>
        </w:rPr>
        <w:t xml:space="preserve">  There are several roles to be played in this case; remaining participants can observe</w:t>
      </w:r>
      <w:r w:rsidR="00831608">
        <w:rPr>
          <w:rFonts w:ascii="Times New Roman" w:hAnsi="Times New Roman" w:cs="Times New Roman"/>
        </w:rPr>
        <w:t>.</w:t>
      </w:r>
    </w:p>
    <w:p w14:paraId="3069A436" w14:textId="77777777" w:rsidR="00102B63" w:rsidRPr="00102B63" w:rsidRDefault="00102B63" w:rsidP="00102B63">
      <w:pPr>
        <w:rPr>
          <w:rFonts w:ascii="Times New Roman" w:hAnsi="Times New Roman" w:cs="Times New Roman"/>
        </w:rPr>
      </w:pPr>
    </w:p>
    <w:p w14:paraId="5FCD6D07"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 xml:space="preserve">Facilitator: </w:t>
      </w:r>
      <w:r w:rsidRPr="00102B63">
        <w:rPr>
          <w:rFonts w:ascii="Times New Roman" w:hAnsi="Times New Roman" w:cs="Times New Roman"/>
        </w:rPr>
        <w:t>Keep time (20 minutes MAX for this part of group activity, as divided below):</w:t>
      </w:r>
    </w:p>
    <w:p w14:paraId="66DC9555"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role players to read roles and arrange seating for conversation</w:t>
      </w:r>
    </w:p>
    <w:p w14:paraId="3759DE62"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10 minutes for role play</w:t>
      </w:r>
    </w:p>
    <w:p w14:paraId="0DB51CC9"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de-brief and discussion.</w:t>
      </w:r>
    </w:p>
    <w:p w14:paraId="781E13EC" w14:textId="77777777" w:rsidR="00102B63" w:rsidRPr="00102B63" w:rsidRDefault="00102B63" w:rsidP="00102B63">
      <w:pPr>
        <w:rPr>
          <w:rFonts w:ascii="Times New Roman" w:hAnsi="Times New Roman" w:cs="Times New Roman"/>
          <w:sz w:val="20"/>
          <w:szCs w:val="20"/>
        </w:rPr>
      </w:pPr>
    </w:p>
    <w:p w14:paraId="34EF3AD3" w14:textId="77777777" w:rsidR="00BE1B22" w:rsidRDefault="00E2440B" w:rsidP="00E2440B">
      <w:pPr>
        <w:pStyle w:val="ListParagraph"/>
        <w:numPr>
          <w:ilvl w:val="0"/>
          <w:numId w:val="20"/>
        </w:numPr>
        <w:ind w:left="360"/>
        <w:contextualSpacing w:val="0"/>
        <w:rPr>
          <w:rFonts w:ascii="Times New Roman" w:hAnsi="Times New Roman"/>
        </w:rPr>
      </w:pPr>
      <w:r w:rsidRPr="004A021F">
        <w:rPr>
          <w:rFonts w:ascii="Times New Roman" w:hAnsi="Times New Roman"/>
        </w:rPr>
        <w:t>Introduce yourselves and review objectives.</w:t>
      </w:r>
    </w:p>
    <w:p w14:paraId="58B06E51" w14:textId="77777777" w:rsidR="00E2440B" w:rsidRPr="006F7F7B" w:rsidRDefault="00E2440B" w:rsidP="00BE1B22">
      <w:pPr>
        <w:pStyle w:val="ListParagraph"/>
        <w:ind w:left="360"/>
        <w:contextualSpacing w:val="0"/>
        <w:rPr>
          <w:rFonts w:ascii="Times New Roman" w:hAnsi="Times New Roman"/>
        </w:rPr>
      </w:pPr>
    </w:p>
    <w:p w14:paraId="03850613" w14:textId="77777777" w:rsidR="00E912D8" w:rsidRPr="00E912D8" w:rsidRDefault="00E2440B" w:rsidP="00E912D8">
      <w:pPr>
        <w:pStyle w:val="ListParagraph"/>
        <w:numPr>
          <w:ilvl w:val="0"/>
          <w:numId w:val="19"/>
        </w:numPr>
        <w:ind w:left="360"/>
      </w:pPr>
      <w:r w:rsidRPr="004A021F">
        <w:rPr>
          <w:rFonts w:ascii="Times New Roman" w:hAnsi="Times New Roman"/>
        </w:rPr>
        <w:t xml:space="preserve">You will work on these </w:t>
      </w:r>
      <w:proofErr w:type="gramStart"/>
      <w:r w:rsidRPr="004A021F">
        <w:rPr>
          <w:rFonts w:ascii="Times New Roman" w:hAnsi="Times New Roman"/>
        </w:rPr>
        <w:t>role plays</w:t>
      </w:r>
      <w:proofErr w:type="gramEnd"/>
      <w:r w:rsidRPr="004A021F">
        <w:rPr>
          <w:rFonts w:ascii="Times New Roman" w:hAnsi="Times New Roman"/>
        </w:rPr>
        <w:t xml:space="preserve"> in groups.</w:t>
      </w:r>
      <w:r w:rsidR="00E912D8">
        <w:rPr>
          <w:rFonts w:ascii="Times New Roman" w:hAnsi="Times New Roman"/>
        </w:rPr>
        <w:t xml:space="preserve"> Be sure to assign one person to the role of observer.</w:t>
      </w:r>
    </w:p>
    <w:p w14:paraId="2146C8EB" w14:textId="77777777" w:rsidR="00E2440B" w:rsidRPr="004A021F" w:rsidRDefault="00E912D8" w:rsidP="00E912D8">
      <w:pPr>
        <w:pStyle w:val="ListParagraph"/>
        <w:ind w:left="360"/>
      </w:pPr>
      <w:r w:rsidRPr="004A021F">
        <w:t xml:space="preserve"> </w:t>
      </w:r>
    </w:p>
    <w:p w14:paraId="339693D2" w14:textId="77777777" w:rsidR="00E2440B" w:rsidRPr="00B1350D" w:rsidRDefault="00E912D8" w:rsidP="00E2440B">
      <w:pPr>
        <w:pStyle w:val="ListParagraph"/>
        <w:numPr>
          <w:ilvl w:val="0"/>
          <w:numId w:val="19"/>
        </w:numPr>
        <w:ind w:left="360"/>
        <w:rPr>
          <w:rFonts w:ascii="Times New Roman" w:hAnsi="Times New Roman"/>
        </w:rPr>
      </w:pPr>
      <w:r>
        <w:rPr>
          <w:rFonts w:ascii="Times New Roman" w:hAnsi="Times New Roman"/>
        </w:rPr>
        <w:t>In your group</w:t>
      </w:r>
      <w:r w:rsidR="00E2440B" w:rsidRPr="004A021F">
        <w:rPr>
          <w:rFonts w:ascii="Times New Roman" w:hAnsi="Times New Roman"/>
        </w:rPr>
        <w:t xml:space="preserve">, you will have </w:t>
      </w:r>
      <w:r w:rsidR="00E2440B" w:rsidRPr="0001595E">
        <w:rPr>
          <w:rFonts w:ascii="Times New Roman" w:hAnsi="Times New Roman"/>
          <w:b/>
        </w:rPr>
        <w:t>5 minutes to select your roles</w:t>
      </w:r>
      <w:r w:rsidR="00E2440B" w:rsidRPr="004A021F">
        <w:rPr>
          <w:rFonts w:ascii="Times New Roman" w:hAnsi="Times New Roman"/>
        </w:rPr>
        <w:t xml:space="preserve"> and read over the scene</w:t>
      </w:r>
      <w:r w:rsidR="00E2440B">
        <w:rPr>
          <w:rFonts w:ascii="Times New Roman" w:hAnsi="Times New Roman"/>
        </w:rPr>
        <w:t xml:space="preserve">. </w:t>
      </w:r>
      <w:r w:rsidR="00E2440B" w:rsidRPr="00B1350D">
        <w:rPr>
          <w:rFonts w:ascii="Times New Roman" w:hAnsi="Times New Roman"/>
        </w:rPr>
        <w:t xml:space="preserve">The role-play will be enacted during the next 10 minutes. </w:t>
      </w:r>
    </w:p>
    <w:p w14:paraId="32B1BED3" w14:textId="77777777" w:rsidR="00E2440B" w:rsidRPr="004A021F" w:rsidRDefault="00E2440B" w:rsidP="00E2440B"/>
    <w:p w14:paraId="67F26ED4" w14:textId="77777777" w:rsidR="00E2440B" w:rsidRPr="004A021F" w:rsidRDefault="00E2440B" w:rsidP="00E2440B">
      <w:pPr>
        <w:pStyle w:val="ListParagraph"/>
        <w:numPr>
          <w:ilvl w:val="0"/>
          <w:numId w:val="19"/>
        </w:numPr>
        <w:ind w:left="360"/>
        <w:rPr>
          <w:rFonts w:ascii="Times New Roman" w:hAnsi="Times New Roman"/>
        </w:rPr>
      </w:pPr>
      <w:r w:rsidRPr="004A021F">
        <w:rPr>
          <w:rFonts w:ascii="Times New Roman" w:hAnsi="Times New Roman"/>
        </w:rPr>
        <w:t xml:space="preserve">The </w:t>
      </w:r>
      <w:proofErr w:type="gramStart"/>
      <w:r w:rsidRPr="004A021F">
        <w:rPr>
          <w:rFonts w:ascii="Times New Roman" w:hAnsi="Times New Roman"/>
        </w:rPr>
        <w:t>role play</w:t>
      </w:r>
      <w:proofErr w:type="gramEnd"/>
      <w:r w:rsidRPr="004A021F">
        <w:rPr>
          <w:rFonts w:ascii="Times New Roman" w:hAnsi="Times New Roman"/>
        </w:rPr>
        <w:t xml:space="preserve"> will be discussed for 15 minutes with the observer serving as the moderator and guide. To facilitate the observer’s thoughts and lead in discussing the </w:t>
      </w:r>
      <w:proofErr w:type="gramStart"/>
      <w:r w:rsidRPr="004A021F">
        <w:rPr>
          <w:rFonts w:ascii="Times New Roman" w:hAnsi="Times New Roman"/>
        </w:rPr>
        <w:t>role play</w:t>
      </w:r>
      <w:proofErr w:type="gramEnd"/>
      <w:r w:rsidRPr="004A021F">
        <w:rPr>
          <w:rFonts w:ascii="Times New Roman" w:hAnsi="Times New Roman"/>
        </w:rPr>
        <w:t xml:space="preserve">, follow the assessment prompts included in this packet.  </w:t>
      </w:r>
    </w:p>
    <w:p w14:paraId="5A92B479" w14:textId="77777777" w:rsidR="00E2440B" w:rsidRPr="004A021F" w:rsidRDefault="00E2440B" w:rsidP="00E2440B"/>
    <w:p w14:paraId="492270A8" w14:textId="77777777" w:rsidR="00102B63" w:rsidRPr="00102B63" w:rsidRDefault="00102B63" w:rsidP="00102B63">
      <w:pPr>
        <w:spacing w:line="480" w:lineRule="auto"/>
        <w:rPr>
          <w:rFonts w:ascii="Times New Roman" w:hAnsi="Times New Roman" w:cs="Times New Roman"/>
        </w:rPr>
      </w:pPr>
    </w:p>
    <w:p w14:paraId="4948A9AF" w14:textId="77777777" w:rsidR="00FD77FE" w:rsidRDefault="00FD77FE" w:rsidP="00FD77FE">
      <w:pPr>
        <w:jc w:val="center"/>
        <w:rPr>
          <w:b/>
        </w:rPr>
      </w:pPr>
    </w:p>
    <w:p w14:paraId="03A27173" w14:textId="77777777" w:rsidR="00FD77FE" w:rsidRPr="00FD77FE" w:rsidRDefault="00FD77FE" w:rsidP="00FD77FE">
      <w:pPr>
        <w:jc w:val="center"/>
        <w:rPr>
          <w:rFonts w:ascii="Times New Roman" w:hAnsi="Times New Roman" w:cs="Times New Roman"/>
          <w:b/>
        </w:rPr>
      </w:pPr>
      <w:r>
        <w:rPr>
          <w:b/>
        </w:rPr>
        <w:br w:type="page"/>
      </w:r>
      <w:r w:rsidRPr="00FD77FE">
        <w:rPr>
          <w:rFonts w:ascii="Times New Roman" w:hAnsi="Times New Roman" w:cs="Times New Roman"/>
          <w:b/>
        </w:rPr>
        <w:t>Family Meeting Role Play</w:t>
      </w:r>
    </w:p>
    <w:p w14:paraId="09E6F836" w14:textId="77777777" w:rsidR="00FD77FE" w:rsidRPr="00FD77FE" w:rsidRDefault="00FD77FE" w:rsidP="00FD77FE">
      <w:pPr>
        <w:jc w:val="center"/>
        <w:rPr>
          <w:rFonts w:ascii="Times New Roman" w:hAnsi="Times New Roman" w:cs="Times New Roman"/>
          <w:b/>
        </w:rPr>
      </w:pPr>
    </w:p>
    <w:p w14:paraId="7CCCE244" w14:textId="77777777" w:rsidR="003229C5" w:rsidRPr="00382AFF" w:rsidRDefault="003229C5" w:rsidP="003229C5">
      <w:pPr>
        <w:rPr>
          <w:rFonts w:ascii="Times New Roman" w:hAnsi="Times New Roman" w:cs="Times New Roman"/>
          <w:i/>
        </w:rPr>
      </w:pPr>
      <w:r w:rsidRPr="00E2440B">
        <w:rPr>
          <w:rFonts w:ascii="Times New Roman" w:hAnsi="Times New Roman" w:cs="Times New Roman"/>
          <w:b/>
        </w:rPr>
        <w:t>Situation:</w:t>
      </w:r>
      <w:r w:rsidRPr="00E2440B">
        <w:rPr>
          <w:rFonts w:ascii="Times New Roman" w:hAnsi="Times New Roman" w:cs="Times New Roman"/>
        </w:rPr>
        <w:t xml:space="preserve"> </w:t>
      </w:r>
      <w:r w:rsidRPr="00382AFF">
        <w:rPr>
          <w:rFonts w:ascii="Times New Roman" w:hAnsi="Times New Roman" w:cs="Times New Roman"/>
          <w:i/>
        </w:rPr>
        <w:t>After a second brain resection, Melanie, 17, has lost substantial movement and gate control. One week after surgery you have been asked to assess her. This surgery and loss of movement follows an 18-month</w:t>
      </w:r>
      <w:r w:rsidR="00382AFF">
        <w:rPr>
          <w:rFonts w:ascii="Times New Roman" w:hAnsi="Times New Roman" w:cs="Times New Roman"/>
          <w:i/>
        </w:rPr>
        <w:t xml:space="preserve"> aggressive</w:t>
      </w:r>
      <w:r w:rsidRPr="00382AFF">
        <w:rPr>
          <w:rFonts w:ascii="Times New Roman" w:hAnsi="Times New Roman" w:cs="Times New Roman"/>
          <w:i/>
        </w:rPr>
        <w:t xml:space="preserve"> treatment of </w:t>
      </w:r>
      <w:proofErr w:type="spellStart"/>
      <w:r w:rsidRPr="00382AFF">
        <w:rPr>
          <w:rFonts w:ascii="Times New Roman" w:hAnsi="Times New Roman" w:cs="Times New Roman"/>
          <w:i/>
        </w:rPr>
        <w:t>medullablastoma</w:t>
      </w:r>
      <w:proofErr w:type="spellEnd"/>
      <w:r w:rsidRPr="00382AFF">
        <w:rPr>
          <w:rFonts w:ascii="Times New Roman" w:hAnsi="Times New Roman" w:cs="Times New Roman"/>
          <w:i/>
        </w:rPr>
        <w:t xml:space="preserve">. </w:t>
      </w:r>
    </w:p>
    <w:p w14:paraId="5B1142D0" w14:textId="77777777" w:rsidR="003229C5" w:rsidRPr="00382AFF" w:rsidRDefault="003229C5" w:rsidP="003229C5">
      <w:pPr>
        <w:rPr>
          <w:rFonts w:ascii="Times New Roman" w:hAnsi="Times New Roman" w:cs="Times New Roman"/>
          <w:i/>
        </w:rPr>
      </w:pPr>
    </w:p>
    <w:p w14:paraId="403D05FF" w14:textId="77777777" w:rsidR="003229C5" w:rsidRPr="00382AFF" w:rsidRDefault="00044321" w:rsidP="003229C5">
      <w:pPr>
        <w:rPr>
          <w:rFonts w:ascii="Times New Roman" w:hAnsi="Times New Roman" w:cs="Times New Roman"/>
          <w:i/>
        </w:rPr>
      </w:pPr>
      <w:r>
        <w:rPr>
          <w:rFonts w:ascii="Times New Roman" w:hAnsi="Times New Roman" w:cs="Times New Roman"/>
          <w:i/>
        </w:rPr>
        <w:t>Sandra</w:t>
      </w:r>
      <w:r w:rsidR="003229C5" w:rsidRPr="00382AFF">
        <w:rPr>
          <w:rFonts w:ascii="Times New Roman" w:hAnsi="Times New Roman" w:cs="Times New Roman"/>
          <w:i/>
        </w:rPr>
        <w:t xml:space="preserve">, Melanie’s mother, meets </w:t>
      </w:r>
      <w:r w:rsidR="00382AFF">
        <w:rPr>
          <w:rFonts w:ascii="Times New Roman" w:hAnsi="Times New Roman" w:cs="Times New Roman"/>
          <w:i/>
        </w:rPr>
        <w:t xml:space="preserve">the team </w:t>
      </w:r>
      <w:r w:rsidR="003229C5" w:rsidRPr="00382AFF">
        <w:rPr>
          <w:rFonts w:ascii="Times New Roman" w:hAnsi="Times New Roman" w:cs="Times New Roman"/>
          <w:i/>
        </w:rPr>
        <w:t xml:space="preserve">at the hospital room door. She urges </w:t>
      </w:r>
      <w:r w:rsidR="00382AFF">
        <w:rPr>
          <w:rFonts w:ascii="Times New Roman" w:hAnsi="Times New Roman" w:cs="Times New Roman"/>
          <w:i/>
        </w:rPr>
        <w:t xml:space="preserve">all of </w:t>
      </w:r>
      <w:r w:rsidR="003229C5" w:rsidRPr="00382AFF">
        <w:rPr>
          <w:rFonts w:ascii="Times New Roman" w:hAnsi="Times New Roman" w:cs="Times New Roman"/>
          <w:i/>
        </w:rPr>
        <w:t xml:space="preserve">you outside and tells you not to disclose any news to Melanie about her loss of function. </w:t>
      </w:r>
    </w:p>
    <w:p w14:paraId="001BD8B7" w14:textId="77777777" w:rsidR="003229C5" w:rsidRPr="00382AFF" w:rsidRDefault="003229C5" w:rsidP="003229C5">
      <w:pPr>
        <w:rPr>
          <w:rFonts w:ascii="Times New Roman" w:hAnsi="Times New Roman" w:cs="Times New Roman"/>
          <w:i/>
        </w:rPr>
      </w:pPr>
    </w:p>
    <w:p w14:paraId="47558620" w14:textId="77777777" w:rsidR="003229C5" w:rsidRPr="00382AFF" w:rsidRDefault="003229C5" w:rsidP="003229C5">
      <w:pPr>
        <w:rPr>
          <w:rFonts w:ascii="Times New Roman" w:hAnsi="Times New Roman" w:cs="Times New Roman"/>
          <w:i/>
        </w:rPr>
      </w:pPr>
      <w:r w:rsidRPr="00382AFF">
        <w:rPr>
          <w:rFonts w:ascii="Times New Roman" w:hAnsi="Times New Roman" w:cs="Times New Roman"/>
          <w:i/>
        </w:rPr>
        <w:t xml:space="preserve">Upon entering the room Melanie is in bed and has very low affect in her responses. Her mother, </w:t>
      </w:r>
      <w:r w:rsidR="00044321">
        <w:rPr>
          <w:rFonts w:ascii="Times New Roman" w:hAnsi="Times New Roman" w:cs="Times New Roman"/>
          <w:i/>
        </w:rPr>
        <w:t>Sandra</w:t>
      </w:r>
      <w:r w:rsidRPr="00382AFF">
        <w:rPr>
          <w:rFonts w:ascii="Times New Roman" w:hAnsi="Times New Roman" w:cs="Times New Roman"/>
          <w:i/>
        </w:rPr>
        <w:t xml:space="preserve">, speaks for Melanie in the first few exchanges you attempt to initiate with the patient. You catch sight of Melanie tearing up in her right eye and trying to wipe away any evidence before </w:t>
      </w:r>
      <w:r w:rsidR="00044321">
        <w:rPr>
          <w:rFonts w:ascii="Times New Roman" w:hAnsi="Times New Roman" w:cs="Times New Roman"/>
          <w:i/>
        </w:rPr>
        <w:t>Sandra</w:t>
      </w:r>
      <w:r w:rsidRPr="00382AFF">
        <w:rPr>
          <w:rFonts w:ascii="Times New Roman" w:hAnsi="Times New Roman" w:cs="Times New Roman"/>
          <w:i/>
        </w:rPr>
        <w:t xml:space="preserve"> notices. </w:t>
      </w:r>
    </w:p>
    <w:p w14:paraId="37074275" w14:textId="77777777" w:rsidR="003229C5" w:rsidRPr="00382AFF" w:rsidRDefault="003229C5" w:rsidP="003229C5">
      <w:pPr>
        <w:rPr>
          <w:rFonts w:ascii="Times New Roman" w:hAnsi="Times New Roman" w:cs="Times New Roman"/>
          <w:i/>
        </w:rPr>
      </w:pPr>
    </w:p>
    <w:p w14:paraId="2C8D59A6" w14:textId="77777777" w:rsidR="003229C5" w:rsidRPr="00382AFF" w:rsidRDefault="00044321" w:rsidP="003229C5">
      <w:pPr>
        <w:rPr>
          <w:rFonts w:ascii="Times New Roman" w:hAnsi="Times New Roman" w:cs="Times New Roman"/>
          <w:i/>
        </w:rPr>
      </w:pPr>
      <w:r>
        <w:rPr>
          <w:rFonts w:ascii="Times New Roman" w:hAnsi="Times New Roman" w:cs="Times New Roman"/>
          <w:i/>
        </w:rPr>
        <w:t>Sandra</w:t>
      </w:r>
      <w:r w:rsidR="003229C5" w:rsidRPr="00382AFF">
        <w:rPr>
          <w:rFonts w:ascii="Times New Roman" w:hAnsi="Times New Roman" w:cs="Times New Roman"/>
          <w:i/>
        </w:rPr>
        <w:t xml:space="preserve"> almost whispers to you that Melanie had hoped to participate at some level in her cheerleading squad, but knows this won’t be possible now. She also reports that the brain surgeon has not returned since </w:t>
      </w:r>
      <w:r>
        <w:rPr>
          <w:rFonts w:ascii="Times New Roman" w:hAnsi="Times New Roman" w:cs="Times New Roman"/>
          <w:i/>
        </w:rPr>
        <w:t>Sandra</w:t>
      </w:r>
      <w:r w:rsidR="003229C5" w:rsidRPr="00382AFF">
        <w:rPr>
          <w:rFonts w:ascii="Times New Roman" w:hAnsi="Times New Roman" w:cs="Times New Roman"/>
          <w:i/>
        </w:rPr>
        <w:t xml:space="preserve"> confronted him about the apparent and acute loss of function resulting from the second resection. </w:t>
      </w:r>
    </w:p>
    <w:p w14:paraId="45B4F24C" w14:textId="77777777" w:rsidR="003229C5" w:rsidRPr="00E2440B" w:rsidRDefault="003229C5" w:rsidP="003229C5">
      <w:pPr>
        <w:rPr>
          <w:rFonts w:ascii="Times New Roman" w:hAnsi="Times New Roman" w:cs="Times New Roman"/>
        </w:rPr>
      </w:pPr>
    </w:p>
    <w:p w14:paraId="49C021E7" w14:textId="77777777" w:rsidR="003229C5" w:rsidRPr="00E2440B" w:rsidRDefault="003229C5" w:rsidP="003229C5">
      <w:pPr>
        <w:rPr>
          <w:rFonts w:ascii="Times New Roman" w:hAnsi="Times New Roman" w:cs="Times New Roman"/>
          <w:b/>
        </w:rPr>
      </w:pPr>
      <w:r w:rsidRPr="00E2440B">
        <w:rPr>
          <w:rFonts w:ascii="Times New Roman" w:hAnsi="Times New Roman" w:cs="Times New Roman"/>
          <w:b/>
        </w:rPr>
        <w:t>P</w:t>
      </w:r>
      <w:r w:rsidR="00382AFF">
        <w:rPr>
          <w:rFonts w:ascii="Times New Roman" w:hAnsi="Times New Roman" w:cs="Times New Roman"/>
          <w:b/>
        </w:rPr>
        <w:t>resent</w:t>
      </w:r>
      <w:r w:rsidRPr="00E2440B">
        <w:rPr>
          <w:rFonts w:ascii="Times New Roman" w:hAnsi="Times New Roman" w:cs="Times New Roman"/>
          <w:b/>
        </w:rPr>
        <w:t>:</w:t>
      </w:r>
    </w:p>
    <w:p w14:paraId="6AE18204" w14:textId="77777777" w:rsidR="003229C5" w:rsidRPr="00E2440B" w:rsidRDefault="003229C5" w:rsidP="003229C5">
      <w:pPr>
        <w:rPr>
          <w:rFonts w:ascii="Times New Roman" w:hAnsi="Times New Roman" w:cs="Times New Roman"/>
          <w:b/>
        </w:rPr>
      </w:pPr>
    </w:p>
    <w:p w14:paraId="6845D141" w14:textId="77777777" w:rsidR="00044321" w:rsidRDefault="003229C5" w:rsidP="003229C5">
      <w:pPr>
        <w:ind w:left="720"/>
        <w:rPr>
          <w:rFonts w:ascii="Times New Roman" w:hAnsi="Times New Roman" w:cs="Times New Roman"/>
        </w:rPr>
      </w:pPr>
      <w:r w:rsidRPr="00E2440B">
        <w:rPr>
          <w:rFonts w:ascii="Times New Roman" w:hAnsi="Times New Roman" w:cs="Times New Roman"/>
          <w:b/>
        </w:rPr>
        <w:t>Ben</w:t>
      </w:r>
      <w:r w:rsidR="00044321">
        <w:rPr>
          <w:rFonts w:ascii="Times New Roman" w:hAnsi="Times New Roman" w:cs="Times New Roman"/>
        </w:rPr>
        <w:t xml:space="preserve"> (PT</w:t>
      </w:r>
      <w:proofErr w:type="gramStart"/>
      <w:r w:rsidR="00044321">
        <w:rPr>
          <w:rFonts w:ascii="Times New Roman" w:hAnsi="Times New Roman" w:cs="Times New Roman"/>
        </w:rPr>
        <w:t>)</w:t>
      </w:r>
      <w:r w:rsidRPr="00E2440B">
        <w:rPr>
          <w:rFonts w:ascii="Times New Roman" w:hAnsi="Times New Roman" w:cs="Times New Roman"/>
        </w:rPr>
        <w:t>,</w:t>
      </w:r>
      <w:proofErr w:type="gramEnd"/>
      <w:r w:rsidRPr="00E2440B">
        <w:rPr>
          <w:rFonts w:ascii="Times New Roman" w:hAnsi="Times New Roman" w:cs="Times New Roman"/>
        </w:rPr>
        <w:t xml:space="preserve"> recently moved to work full time on the pediatric </w:t>
      </w:r>
      <w:proofErr w:type="spellStart"/>
      <w:r w:rsidRPr="00E2440B">
        <w:rPr>
          <w:rFonts w:ascii="Times New Roman" w:hAnsi="Times New Roman" w:cs="Times New Roman"/>
        </w:rPr>
        <w:t>neuro</w:t>
      </w:r>
      <w:proofErr w:type="spellEnd"/>
      <w:r w:rsidRPr="00E2440B">
        <w:rPr>
          <w:rFonts w:ascii="Times New Roman" w:hAnsi="Times New Roman" w:cs="Times New Roman"/>
        </w:rPr>
        <w:t xml:space="preserve">/brain surgery floor. Melanie is an older pediatric patient for Ben. He has seen her twice before over the last six months, each time for very different function loss. </w:t>
      </w:r>
    </w:p>
    <w:p w14:paraId="5979A9EA" w14:textId="77777777" w:rsidR="00044321" w:rsidRDefault="00044321" w:rsidP="003229C5">
      <w:pPr>
        <w:ind w:left="720"/>
        <w:rPr>
          <w:rFonts w:ascii="Times New Roman" w:hAnsi="Times New Roman" w:cs="Times New Roman"/>
        </w:rPr>
      </w:pPr>
    </w:p>
    <w:p w14:paraId="2B786727" w14:textId="77777777" w:rsidR="0094567E" w:rsidRDefault="00044321" w:rsidP="003229C5">
      <w:pPr>
        <w:ind w:left="720"/>
        <w:rPr>
          <w:rFonts w:ascii="Times New Roman" w:hAnsi="Times New Roman" w:cs="Times New Roman"/>
        </w:rPr>
      </w:pPr>
      <w:r w:rsidRPr="00044321">
        <w:rPr>
          <w:rFonts w:ascii="Times New Roman" w:hAnsi="Times New Roman" w:cs="Times New Roman"/>
          <w:b/>
        </w:rPr>
        <w:t>Krystal</w:t>
      </w:r>
      <w:r>
        <w:rPr>
          <w:rFonts w:ascii="Times New Roman" w:hAnsi="Times New Roman" w:cs="Times New Roman"/>
        </w:rPr>
        <w:t xml:space="preserve"> (Social Worker</w:t>
      </w:r>
      <w:proofErr w:type="gramStart"/>
      <w:r>
        <w:rPr>
          <w:rFonts w:ascii="Times New Roman" w:hAnsi="Times New Roman" w:cs="Times New Roman"/>
        </w:rPr>
        <w:t>),</w:t>
      </w:r>
      <w:proofErr w:type="gramEnd"/>
      <w:r>
        <w:rPr>
          <w:rFonts w:ascii="Times New Roman" w:hAnsi="Times New Roman" w:cs="Times New Roman"/>
        </w:rPr>
        <w:t xml:space="preserve"> has been with this family since their diagnosis 18 months previous. She has been able to establish a level of trust with not on Sandra, but Melanie’s siblings. </w:t>
      </w:r>
    </w:p>
    <w:p w14:paraId="451A0149" w14:textId="77777777" w:rsidR="0094567E" w:rsidRDefault="0094567E" w:rsidP="003229C5">
      <w:pPr>
        <w:ind w:left="720"/>
        <w:rPr>
          <w:rFonts w:ascii="Times New Roman" w:hAnsi="Times New Roman" w:cs="Times New Roman"/>
        </w:rPr>
      </w:pPr>
    </w:p>
    <w:p w14:paraId="11B01741" w14:textId="77777777" w:rsidR="003229C5" w:rsidRPr="0094567E" w:rsidRDefault="0094567E" w:rsidP="0094567E">
      <w:pPr>
        <w:ind w:left="720"/>
        <w:rPr>
          <w:rFonts w:ascii="Times New Roman" w:hAnsi="Times New Roman"/>
        </w:rPr>
      </w:pPr>
      <w:r w:rsidRPr="0094567E">
        <w:rPr>
          <w:rFonts w:ascii="Times New Roman" w:hAnsi="Times New Roman"/>
          <w:b/>
        </w:rPr>
        <w:t>Brian</w:t>
      </w:r>
      <w:r w:rsidRPr="0094567E">
        <w:rPr>
          <w:rFonts w:ascii="Times New Roman" w:hAnsi="Times New Roman"/>
        </w:rPr>
        <w:t xml:space="preserve"> (first year RN caring for Meg): Brian has cared for Meg for nearly three months of her treatment and is passionate about her will to </w:t>
      </w:r>
      <w:r w:rsidR="00BE2C86">
        <w:rPr>
          <w:rFonts w:ascii="Times New Roman" w:hAnsi="Times New Roman"/>
        </w:rPr>
        <w:t>recover</w:t>
      </w:r>
      <w:r w:rsidRPr="0094567E">
        <w:rPr>
          <w:rFonts w:ascii="Times New Roman" w:hAnsi="Times New Roman"/>
        </w:rPr>
        <w:t xml:space="preserve">. </w:t>
      </w:r>
    </w:p>
    <w:p w14:paraId="2B78C1E6" w14:textId="77777777" w:rsidR="003229C5" w:rsidRPr="00E2440B" w:rsidRDefault="003229C5" w:rsidP="003229C5">
      <w:pPr>
        <w:ind w:left="720"/>
        <w:rPr>
          <w:rFonts w:ascii="Times New Roman" w:hAnsi="Times New Roman" w:cs="Times New Roman"/>
        </w:rPr>
      </w:pPr>
    </w:p>
    <w:p w14:paraId="52B3719D" w14:textId="77777777" w:rsidR="003229C5" w:rsidRPr="00E2440B" w:rsidRDefault="003229C5" w:rsidP="003229C5">
      <w:pPr>
        <w:ind w:left="720"/>
        <w:rPr>
          <w:rFonts w:ascii="Times New Roman" w:hAnsi="Times New Roman" w:cs="Times New Roman"/>
        </w:rPr>
      </w:pPr>
      <w:r w:rsidRPr="00E2440B">
        <w:rPr>
          <w:rFonts w:ascii="Times New Roman" w:hAnsi="Times New Roman" w:cs="Times New Roman"/>
          <w:b/>
        </w:rPr>
        <w:t>Melanie,</w:t>
      </w:r>
      <w:r w:rsidRPr="00E2440B">
        <w:rPr>
          <w:rFonts w:ascii="Times New Roman" w:hAnsi="Times New Roman" w:cs="Times New Roman"/>
        </w:rPr>
        <w:t xml:space="preserve"> 17, has endured extensive treatment over the last 18 months for </w:t>
      </w:r>
      <w:proofErr w:type="spellStart"/>
      <w:r w:rsidRPr="00E2440B">
        <w:rPr>
          <w:rFonts w:ascii="Times New Roman" w:hAnsi="Times New Roman" w:cs="Times New Roman"/>
        </w:rPr>
        <w:t>medulloblastoma</w:t>
      </w:r>
      <w:proofErr w:type="spellEnd"/>
      <w:r w:rsidRPr="00E2440B">
        <w:rPr>
          <w:rFonts w:ascii="Times New Roman" w:hAnsi="Times New Roman" w:cs="Times New Roman"/>
        </w:rPr>
        <w:t xml:space="preserve">. Diagnosed at 15, she has missed over a year of school, its activities, and social interaction with her peers. </w:t>
      </w:r>
    </w:p>
    <w:p w14:paraId="491A84CD" w14:textId="77777777" w:rsidR="003229C5" w:rsidRPr="00E2440B" w:rsidRDefault="003229C5" w:rsidP="003229C5">
      <w:pPr>
        <w:ind w:left="720"/>
        <w:rPr>
          <w:rFonts w:ascii="Times New Roman" w:hAnsi="Times New Roman" w:cs="Times New Roman"/>
        </w:rPr>
      </w:pPr>
    </w:p>
    <w:p w14:paraId="1965947A" w14:textId="3122D3A5" w:rsidR="003229C5" w:rsidRPr="00E2440B" w:rsidRDefault="00044321" w:rsidP="003229C5">
      <w:pPr>
        <w:ind w:left="720"/>
        <w:rPr>
          <w:rFonts w:ascii="Times New Roman" w:hAnsi="Times New Roman" w:cs="Times New Roman"/>
        </w:rPr>
      </w:pPr>
      <w:r>
        <w:rPr>
          <w:rFonts w:ascii="Times New Roman" w:hAnsi="Times New Roman" w:cs="Times New Roman"/>
          <w:b/>
        </w:rPr>
        <w:t>Sandra</w:t>
      </w:r>
      <w:r w:rsidR="003229C5" w:rsidRPr="00E2440B">
        <w:rPr>
          <w:rFonts w:ascii="Times New Roman" w:hAnsi="Times New Roman" w:cs="Times New Roman"/>
          <w:b/>
        </w:rPr>
        <w:t xml:space="preserve">, </w:t>
      </w:r>
      <w:r w:rsidR="003229C5" w:rsidRPr="00E2440B">
        <w:rPr>
          <w:rFonts w:ascii="Times New Roman" w:hAnsi="Times New Roman" w:cs="Times New Roman"/>
        </w:rPr>
        <w:t xml:space="preserve">mother of three, has devoted herself fulltime to caring for Melanie, her middle child. </w:t>
      </w:r>
      <w:r w:rsidR="00344EF5">
        <w:rPr>
          <w:rFonts w:ascii="Times New Roman" w:hAnsi="Times New Roman" w:cs="Times New Roman"/>
        </w:rPr>
        <w:t>Although her</w:t>
      </w:r>
      <w:r>
        <w:rPr>
          <w:rFonts w:ascii="Times New Roman" w:hAnsi="Times New Roman" w:cs="Times New Roman"/>
        </w:rPr>
        <w:t xml:space="preserve"> ex-husband </w:t>
      </w:r>
      <w:r w:rsidR="00344EF5">
        <w:rPr>
          <w:rFonts w:ascii="Times New Roman" w:hAnsi="Times New Roman" w:cs="Times New Roman"/>
        </w:rPr>
        <w:t>has offered</w:t>
      </w:r>
      <w:r>
        <w:rPr>
          <w:rFonts w:ascii="Times New Roman" w:hAnsi="Times New Roman" w:cs="Times New Roman"/>
        </w:rPr>
        <w:t xml:space="preserve"> to </w:t>
      </w:r>
      <w:r w:rsidR="00072E2C">
        <w:rPr>
          <w:rFonts w:ascii="Times New Roman" w:hAnsi="Times New Roman" w:cs="Times New Roman"/>
        </w:rPr>
        <w:t xml:space="preserve">provide </w:t>
      </w:r>
      <w:r>
        <w:rPr>
          <w:rFonts w:ascii="Times New Roman" w:hAnsi="Times New Roman" w:cs="Times New Roman"/>
        </w:rPr>
        <w:t>caregiving support</w:t>
      </w:r>
      <w:bookmarkStart w:id="0" w:name="_GoBack"/>
      <w:bookmarkEnd w:id="0"/>
      <w:r>
        <w:rPr>
          <w:rFonts w:ascii="Times New Roman" w:hAnsi="Times New Roman" w:cs="Times New Roman"/>
        </w:rPr>
        <w:t xml:space="preserve">, Sandra quit her job and is relying on support from several agencies. </w:t>
      </w:r>
    </w:p>
    <w:p w14:paraId="68FDC44A" w14:textId="77777777" w:rsidR="003229C5" w:rsidRPr="00C261A3" w:rsidRDefault="003229C5" w:rsidP="003229C5">
      <w:pPr>
        <w:ind w:left="360"/>
        <w:rPr>
          <w:rFonts w:ascii="Times New Roman" w:hAnsi="Times New Roman" w:cs="Times New Roman"/>
        </w:rPr>
      </w:pPr>
    </w:p>
    <w:p w14:paraId="6A603F05" w14:textId="77777777" w:rsidR="0017782B" w:rsidRDefault="0017782B" w:rsidP="0017782B"/>
    <w:p w14:paraId="095E917D" w14:textId="77777777" w:rsidR="0017782B" w:rsidRPr="0094567E" w:rsidRDefault="0017782B" w:rsidP="0017782B">
      <w:pPr>
        <w:rPr>
          <w:rFonts w:ascii="Times New Roman" w:hAnsi="Times New Roman"/>
        </w:rPr>
      </w:pPr>
    </w:p>
    <w:p w14:paraId="0C0026C1" w14:textId="77777777" w:rsidR="00102B63" w:rsidRPr="0094567E" w:rsidRDefault="00102B63" w:rsidP="00174404">
      <w:pPr>
        <w:spacing w:line="480" w:lineRule="auto"/>
        <w:ind w:left="720"/>
        <w:rPr>
          <w:rFonts w:ascii="Times New Roman" w:hAnsi="Times New Roman" w:cs="Times New Roman"/>
        </w:rPr>
      </w:pPr>
    </w:p>
    <w:p w14:paraId="7CDB7262" w14:textId="77777777" w:rsidR="00E95D21" w:rsidRPr="0017782B" w:rsidRDefault="007C1F71" w:rsidP="0017782B">
      <w:pPr>
        <w:spacing w:line="480" w:lineRule="auto"/>
        <w:jc w:val="center"/>
        <w:rPr>
          <w:rFonts w:ascii="Times New Roman" w:hAnsi="Times New Roman" w:cs="Times New Roman"/>
        </w:rPr>
      </w:pPr>
      <w:r w:rsidRPr="00FD77FE">
        <w:rPr>
          <w:rFonts w:ascii="Times New Roman" w:hAnsi="Times New Roman" w:cs="Times New Roman"/>
        </w:rPr>
        <w:br w:type="page"/>
      </w:r>
      <w:r w:rsidRPr="00FD77FE">
        <w:rPr>
          <w:rFonts w:ascii="Times New Roman" w:hAnsi="Times New Roman" w:cs="Times New Roman"/>
          <w:b/>
        </w:rPr>
        <w:t>Reflective Writing Activity</w:t>
      </w:r>
    </w:p>
    <w:p w14:paraId="09C00341" w14:textId="77777777" w:rsidR="00492EAA" w:rsidRDefault="00E2440B" w:rsidP="0017782B">
      <w:pPr>
        <w:spacing w:line="480" w:lineRule="auto"/>
        <w:rPr>
          <w:rFonts w:ascii="Times New Roman" w:hAnsi="Times New Roman"/>
        </w:rPr>
      </w:pPr>
      <w:r>
        <w:rPr>
          <w:rFonts w:ascii="Times New Roman" w:hAnsi="Times New Roman"/>
        </w:rPr>
        <w:t xml:space="preserve">Mrs. Jasmine </w:t>
      </w:r>
      <w:proofErr w:type="spellStart"/>
      <w:r>
        <w:rPr>
          <w:rFonts w:ascii="Times New Roman" w:hAnsi="Times New Roman"/>
        </w:rPr>
        <w:t>Zureak</w:t>
      </w:r>
      <w:proofErr w:type="spellEnd"/>
      <w:r>
        <w:rPr>
          <w:rFonts w:ascii="Times New Roman" w:hAnsi="Times New Roman"/>
        </w:rPr>
        <w:t xml:space="preserve"> is an 80-</w:t>
      </w:r>
      <w:r w:rsidRPr="009333CD">
        <w:rPr>
          <w:rFonts w:ascii="Times New Roman" w:hAnsi="Times New Roman"/>
        </w:rPr>
        <w:t>year old Armenian woman who recently moved to California to live with her daughter following the death of her</w:t>
      </w:r>
      <w:r>
        <w:rPr>
          <w:rFonts w:ascii="Times New Roman" w:hAnsi="Times New Roman"/>
        </w:rPr>
        <w:t xml:space="preserve"> husband of 60 years. Unfortunately, Mrs. </w:t>
      </w:r>
      <w:proofErr w:type="spellStart"/>
      <w:r>
        <w:rPr>
          <w:rFonts w:ascii="Times New Roman" w:hAnsi="Times New Roman"/>
        </w:rPr>
        <w:t>Zure</w:t>
      </w:r>
      <w:r w:rsidRPr="009333CD">
        <w:rPr>
          <w:rFonts w:ascii="Times New Roman" w:hAnsi="Times New Roman"/>
        </w:rPr>
        <w:t>ak</w:t>
      </w:r>
      <w:proofErr w:type="spellEnd"/>
      <w:r w:rsidRPr="009333CD">
        <w:rPr>
          <w:rFonts w:ascii="Times New Roman" w:hAnsi="Times New Roman"/>
        </w:rPr>
        <w:t xml:space="preserve"> </w:t>
      </w:r>
      <w:r>
        <w:rPr>
          <w:rFonts w:ascii="Times New Roman" w:hAnsi="Times New Roman"/>
        </w:rPr>
        <w:t>was diagnosed with peritoneal cancer upon arrival</w:t>
      </w:r>
      <w:r w:rsidRPr="009333CD">
        <w:rPr>
          <w:rFonts w:ascii="Times New Roman" w:hAnsi="Times New Roman"/>
        </w:rPr>
        <w:t xml:space="preserve"> in the United States</w:t>
      </w:r>
      <w:r>
        <w:rPr>
          <w:rFonts w:ascii="Times New Roman" w:hAnsi="Times New Roman"/>
        </w:rPr>
        <w:t xml:space="preserve">. </w:t>
      </w:r>
      <w:r w:rsidRPr="009333CD">
        <w:rPr>
          <w:rFonts w:ascii="Times New Roman" w:hAnsi="Times New Roman"/>
        </w:rPr>
        <w:t>She is now in a rehabilitati</w:t>
      </w:r>
      <w:r>
        <w:rPr>
          <w:rFonts w:ascii="Times New Roman" w:hAnsi="Times New Roman"/>
        </w:rPr>
        <w:t>on unit after a two-</w:t>
      </w:r>
      <w:r w:rsidRPr="009333CD">
        <w:rPr>
          <w:rFonts w:ascii="Times New Roman" w:hAnsi="Times New Roman"/>
        </w:rPr>
        <w:t>week hospitalization</w:t>
      </w:r>
      <w:r>
        <w:rPr>
          <w:rFonts w:ascii="Times New Roman" w:hAnsi="Times New Roman"/>
        </w:rPr>
        <w:t xml:space="preserve"> following surgery. Mrs. </w:t>
      </w:r>
      <w:proofErr w:type="spellStart"/>
      <w:r>
        <w:rPr>
          <w:rFonts w:ascii="Times New Roman" w:hAnsi="Times New Roman"/>
        </w:rPr>
        <w:t>Zureak</w:t>
      </w:r>
      <w:proofErr w:type="spellEnd"/>
      <w:r>
        <w:rPr>
          <w:rFonts w:ascii="Times New Roman" w:hAnsi="Times New Roman"/>
        </w:rPr>
        <w:t xml:space="preserve"> shows little interest in trying to walk or eat again. </w:t>
      </w:r>
      <w:r w:rsidRPr="009333CD">
        <w:rPr>
          <w:rFonts w:ascii="Times New Roman" w:hAnsi="Times New Roman"/>
        </w:rPr>
        <w:t xml:space="preserve">While her </w:t>
      </w:r>
      <w:r w:rsidR="00492EAA">
        <w:rPr>
          <w:rFonts w:ascii="Times New Roman" w:hAnsi="Times New Roman"/>
        </w:rPr>
        <w:t>oncology team is</w:t>
      </w:r>
      <w:r w:rsidRPr="009333CD">
        <w:rPr>
          <w:rFonts w:ascii="Times New Roman" w:hAnsi="Times New Roman"/>
        </w:rPr>
        <w:t xml:space="preserve"> </w:t>
      </w:r>
      <w:r>
        <w:rPr>
          <w:rFonts w:ascii="Times New Roman" w:hAnsi="Times New Roman"/>
        </w:rPr>
        <w:t>reserved about recovery</w:t>
      </w:r>
      <w:r w:rsidRPr="009333CD">
        <w:rPr>
          <w:rFonts w:ascii="Times New Roman" w:hAnsi="Times New Roman"/>
        </w:rPr>
        <w:t xml:space="preserve">, her daughter </w:t>
      </w:r>
      <w:proofErr w:type="spellStart"/>
      <w:r w:rsidRPr="009333CD">
        <w:rPr>
          <w:rFonts w:ascii="Times New Roman" w:hAnsi="Times New Roman"/>
        </w:rPr>
        <w:t>Azril</w:t>
      </w:r>
      <w:proofErr w:type="spellEnd"/>
      <w:r w:rsidRPr="009333CD">
        <w:rPr>
          <w:rFonts w:ascii="Times New Roman" w:hAnsi="Times New Roman"/>
        </w:rPr>
        <w:t xml:space="preserve"> has insisted that rigorous r</w:t>
      </w:r>
      <w:r>
        <w:rPr>
          <w:rFonts w:ascii="Times New Roman" w:hAnsi="Times New Roman"/>
        </w:rPr>
        <w:t xml:space="preserve">ehabilitation be attempted. </w:t>
      </w:r>
    </w:p>
    <w:p w14:paraId="26498C96" w14:textId="77777777" w:rsidR="00492EAA" w:rsidRDefault="00492EAA" w:rsidP="0017782B">
      <w:pPr>
        <w:spacing w:line="480" w:lineRule="auto"/>
        <w:rPr>
          <w:rFonts w:ascii="Times New Roman" w:hAnsi="Times New Roman"/>
        </w:rPr>
      </w:pPr>
    </w:p>
    <w:p w14:paraId="6EA32444" w14:textId="77777777" w:rsidR="00E2440B" w:rsidRPr="009333CD" w:rsidRDefault="00E2440B" w:rsidP="0017782B">
      <w:pPr>
        <w:spacing w:line="480" w:lineRule="auto"/>
        <w:rPr>
          <w:rFonts w:ascii="Times New Roman" w:hAnsi="Times New Roman"/>
        </w:rPr>
      </w:pPr>
      <w:r>
        <w:rPr>
          <w:rFonts w:ascii="Times New Roman" w:hAnsi="Times New Roman"/>
        </w:rPr>
        <w:t xml:space="preserve">Befriended by an Armenian nurse at the rehabilitation facility, </w:t>
      </w:r>
      <w:proofErr w:type="spellStart"/>
      <w:r>
        <w:rPr>
          <w:rFonts w:ascii="Times New Roman" w:hAnsi="Times New Roman"/>
        </w:rPr>
        <w:t>Azril</w:t>
      </w:r>
      <w:proofErr w:type="spellEnd"/>
      <w:r>
        <w:rPr>
          <w:rFonts w:ascii="Times New Roman" w:hAnsi="Times New Roman"/>
        </w:rPr>
        <w:t xml:space="preserve"> confided </w:t>
      </w:r>
      <w:r w:rsidRPr="009333CD">
        <w:rPr>
          <w:rFonts w:ascii="Times New Roman" w:hAnsi="Times New Roman"/>
        </w:rPr>
        <w:t xml:space="preserve">that she </w:t>
      </w:r>
      <w:r>
        <w:rPr>
          <w:rFonts w:ascii="Times New Roman" w:hAnsi="Times New Roman"/>
        </w:rPr>
        <w:t>could not</w:t>
      </w:r>
      <w:r w:rsidRPr="009333CD">
        <w:rPr>
          <w:rFonts w:ascii="Times New Roman" w:hAnsi="Times New Roman"/>
        </w:rPr>
        <w:t xml:space="preserve"> bear the possibility of losing both parents </w:t>
      </w:r>
      <w:r>
        <w:rPr>
          <w:rFonts w:ascii="Times New Roman" w:hAnsi="Times New Roman"/>
        </w:rPr>
        <w:t xml:space="preserve">in such a short time. Mrs. </w:t>
      </w:r>
      <w:proofErr w:type="spellStart"/>
      <w:r>
        <w:rPr>
          <w:rFonts w:ascii="Times New Roman" w:hAnsi="Times New Roman"/>
        </w:rPr>
        <w:t>Zure</w:t>
      </w:r>
      <w:r w:rsidRPr="009333CD">
        <w:rPr>
          <w:rFonts w:ascii="Times New Roman" w:hAnsi="Times New Roman"/>
        </w:rPr>
        <w:t>ak</w:t>
      </w:r>
      <w:proofErr w:type="spellEnd"/>
      <w:r w:rsidRPr="009333CD">
        <w:rPr>
          <w:rFonts w:ascii="Times New Roman" w:hAnsi="Times New Roman"/>
        </w:rPr>
        <w:t xml:space="preserve"> has no Advance Directive and her daughter has declined having her complete one as she consider</w:t>
      </w:r>
      <w:r>
        <w:rPr>
          <w:rFonts w:ascii="Times New Roman" w:hAnsi="Times New Roman"/>
        </w:rPr>
        <w:t>s it a bad omen. The staff has</w:t>
      </w:r>
      <w:r w:rsidRPr="009333CD">
        <w:rPr>
          <w:rFonts w:ascii="Times New Roman" w:hAnsi="Times New Roman"/>
        </w:rPr>
        <w:t xml:space="preserve"> become frustrated, as they </w:t>
      </w:r>
      <w:r>
        <w:rPr>
          <w:rFonts w:ascii="Times New Roman" w:hAnsi="Times New Roman"/>
        </w:rPr>
        <w:t>must</w:t>
      </w:r>
      <w:r w:rsidRPr="009333CD">
        <w:rPr>
          <w:rFonts w:ascii="Times New Roman" w:hAnsi="Times New Roman"/>
        </w:rPr>
        <w:t xml:space="preserve"> contact Mrs. </w:t>
      </w:r>
      <w:proofErr w:type="spellStart"/>
      <w:r w:rsidRPr="009333CD">
        <w:rPr>
          <w:rFonts w:ascii="Times New Roman" w:hAnsi="Times New Roman"/>
        </w:rPr>
        <w:t>Zureak’s</w:t>
      </w:r>
      <w:proofErr w:type="spellEnd"/>
      <w:r w:rsidRPr="009333CD">
        <w:rPr>
          <w:rFonts w:ascii="Times New Roman" w:hAnsi="Times New Roman"/>
        </w:rPr>
        <w:t xml:space="preserve"> eldest son wh</w:t>
      </w:r>
      <w:r>
        <w:rPr>
          <w:rFonts w:ascii="Times New Roman" w:hAnsi="Times New Roman"/>
        </w:rPr>
        <w:t>o lives in Armenia as her proxy;</w:t>
      </w:r>
      <w:r w:rsidRPr="009333CD">
        <w:rPr>
          <w:rFonts w:ascii="Times New Roman" w:hAnsi="Times New Roman"/>
        </w:rPr>
        <w:t xml:space="preserve"> he must make all medical treatment decisions.</w:t>
      </w:r>
    </w:p>
    <w:p w14:paraId="03B33360" w14:textId="77777777" w:rsidR="005A5F31" w:rsidRDefault="005A5F31" w:rsidP="005A5F31">
      <w:pPr>
        <w:spacing w:line="480" w:lineRule="auto"/>
        <w:rPr>
          <w:rFonts w:ascii="Times New Roman" w:hAnsi="Times New Roman"/>
          <w:b/>
          <w:u w:val="single"/>
        </w:rPr>
      </w:pPr>
      <w:r>
        <w:rPr>
          <w:rFonts w:ascii="Times New Roman" w:hAnsi="Times New Roman"/>
          <w:b/>
          <w:u w:val="single"/>
        </w:rPr>
        <w:t>Questions:</w:t>
      </w:r>
    </w:p>
    <w:p w14:paraId="0CC6A84B" w14:textId="77777777" w:rsidR="005A5F31" w:rsidRDefault="005A5F31" w:rsidP="005A5F31">
      <w:pPr>
        <w:spacing w:line="480" w:lineRule="auto"/>
        <w:ind w:left="720"/>
        <w:rPr>
          <w:rFonts w:ascii="Times New Roman" w:hAnsi="Times New Roman"/>
        </w:rPr>
      </w:pPr>
      <w:r>
        <w:rPr>
          <w:rFonts w:ascii="Times New Roman" w:hAnsi="Times New Roman"/>
        </w:rPr>
        <w:t>1.</w:t>
      </w:r>
      <w:r w:rsidR="00492EAA">
        <w:rPr>
          <w:rFonts w:ascii="Times New Roman" w:hAnsi="Times New Roman"/>
        </w:rPr>
        <w:t xml:space="preserve"> How would this team assemble its resources in responding the tension and distress of </w:t>
      </w:r>
      <w:proofErr w:type="spellStart"/>
      <w:r w:rsidR="00492EAA">
        <w:rPr>
          <w:rFonts w:ascii="Times New Roman" w:hAnsi="Times New Roman"/>
        </w:rPr>
        <w:t>Azril</w:t>
      </w:r>
      <w:proofErr w:type="spellEnd"/>
      <w:r w:rsidR="00492EAA">
        <w:rPr>
          <w:rFonts w:ascii="Times New Roman" w:hAnsi="Times New Roman"/>
        </w:rPr>
        <w:t>?</w:t>
      </w:r>
    </w:p>
    <w:p w14:paraId="3C33047C" w14:textId="77777777" w:rsidR="005A5F31" w:rsidRDefault="005A5F31" w:rsidP="005A5F31">
      <w:pPr>
        <w:spacing w:line="480" w:lineRule="auto"/>
        <w:ind w:left="720"/>
        <w:rPr>
          <w:rFonts w:ascii="Times New Roman" w:hAnsi="Times New Roman"/>
        </w:rPr>
      </w:pPr>
      <w:r>
        <w:rPr>
          <w:rFonts w:ascii="Times New Roman" w:hAnsi="Times New Roman"/>
        </w:rPr>
        <w:t>2.</w:t>
      </w:r>
      <w:r w:rsidR="00492EAA">
        <w:rPr>
          <w:rFonts w:ascii="Times New Roman" w:hAnsi="Times New Roman"/>
        </w:rPr>
        <w:t xml:space="preserve"> What might be an effective way to communicate with </w:t>
      </w:r>
      <w:proofErr w:type="spellStart"/>
      <w:r w:rsidR="00492EAA">
        <w:rPr>
          <w:rFonts w:ascii="Times New Roman" w:hAnsi="Times New Roman"/>
        </w:rPr>
        <w:t>Azril</w:t>
      </w:r>
      <w:proofErr w:type="spellEnd"/>
      <w:r w:rsidR="00492EAA">
        <w:rPr>
          <w:rFonts w:ascii="Times New Roman" w:hAnsi="Times New Roman"/>
        </w:rPr>
        <w:t xml:space="preserve"> about her thoughts? What language might be the most useful?</w:t>
      </w:r>
    </w:p>
    <w:p w14:paraId="0C3FEE94" w14:textId="77777777" w:rsidR="005A5F31" w:rsidRDefault="005A5F31" w:rsidP="005A5F31">
      <w:pPr>
        <w:spacing w:line="480" w:lineRule="auto"/>
        <w:ind w:left="720"/>
        <w:rPr>
          <w:rFonts w:ascii="Times New Roman" w:hAnsi="Times New Roman"/>
        </w:rPr>
      </w:pPr>
      <w:r>
        <w:rPr>
          <w:rFonts w:ascii="Times New Roman" w:hAnsi="Times New Roman"/>
        </w:rPr>
        <w:t>3.</w:t>
      </w:r>
      <w:r w:rsidR="00FC2CBF">
        <w:rPr>
          <w:rFonts w:ascii="Times New Roman" w:hAnsi="Times New Roman"/>
        </w:rPr>
        <w:t xml:space="preserve"> How might the team communicate with Mrs. </w:t>
      </w:r>
      <w:proofErr w:type="spellStart"/>
      <w:r w:rsidR="00FC2CBF">
        <w:rPr>
          <w:rFonts w:ascii="Times New Roman" w:hAnsi="Times New Roman"/>
        </w:rPr>
        <w:t>Zureak</w:t>
      </w:r>
      <w:proofErr w:type="spellEnd"/>
      <w:r w:rsidR="00FC2CBF">
        <w:rPr>
          <w:rFonts w:ascii="Times New Roman" w:hAnsi="Times New Roman"/>
        </w:rPr>
        <w:t xml:space="preserve"> to better understand her at this point of her illness progression?</w:t>
      </w:r>
    </w:p>
    <w:p w14:paraId="0BB05BF7" w14:textId="77777777" w:rsidR="005A5F31" w:rsidRPr="005A5F31" w:rsidRDefault="005A5F31" w:rsidP="005A5F31">
      <w:pPr>
        <w:spacing w:line="480" w:lineRule="auto"/>
        <w:rPr>
          <w:rFonts w:ascii="Times New Roman" w:hAnsi="Times New Roman"/>
        </w:rPr>
      </w:pPr>
    </w:p>
    <w:p w14:paraId="07C4CF0D" w14:textId="77777777" w:rsidR="005A5F31" w:rsidRPr="00FF521E" w:rsidRDefault="00B270F3" w:rsidP="00FF521E">
      <w:pPr>
        <w:spacing w:line="480" w:lineRule="auto"/>
        <w:rPr>
          <w:rFonts w:ascii="Times New Roman" w:hAnsi="Times New Roman"/>
          <w:b/>
          <w:u w:val="single"/>
        </w:rPr>
      </w:pPr>
      <w:r>
        <w:rPr>
          <w:rFonts w:ascii="Times New Roman" w:hAnsi="Times New Roman"/>
          <w:b/>
          <w:u w:val="single"/>
        </w:rPr>
        <w:br w:type="page"/>
      </w:r>
      <w:r w:rsidR="00FF521E">
        <w:rPr>
          <w:rFonts w:ascii="Times New Roman" w:hAnsi="Times New Roman"/>
          <w:b/>
          <w:u w:val="single"/>
        </w:rPr>
        <w:t>Instructor Debrief</w:t>
      </w:r>
    </w:p>
    <w:p w14:paraId="2447E1AB" w14:textId="77777777" w:rsidR="00FC1226" w:rsidRPr="004D30A1" w:rsidRDefault="00635CF8" w:rsidP="00FF2BC2">
      <w:pPr>
        <w:spacing w:line="480" w:lineRule="auto"/>
        <w:ind w:firstLine="720"/>
        <w:rPr>
          <w:rFonts w:ascii="Times New Roman" w:hAnsi="Times New Roman"/>
        </w:rPr>
      </w:pPr>
      <w:r>
        <w:rPr>
          <w:rFonts w:ascii="Times New Roman" w:hAnsi="Times New Roman"/>
        </w:rPr>
        <w:t xml:space="preserve">The pressures </w:t>
      </w:r>
      <w:proofErr w:type="spellStart"/>
      <w:r>
        <w:rPr>
          <w:rFonts w:ascii="Times New Roman" w:hAnsi="Times New Roman"/>
        </w:rPr>
        <w:t>Azril</w:t>
      </w:r>
      <w:proofErr w:type="spellEnd"/>
      <w:r>
        <w:rPr>
          <w:rFonts w:ascii="Times New Roman" w:hAnsi="Times New Roman"/>
        </w:rPr>
        <w:t xml:space="preserve"> feels </w:t>
      </w:r>
      <w:r w:rsidRPr="009333CD">
        <w:rPr>
          <w:rFonts w:ascii="Times New Roman" w:hAnsi="Times New Roman"/>
        </w:rPr>
        <w:t xml:space="preserve">are greatly influenced by culture, family communication patterns, </w:t>
      </w:r>
      <w:r>
        <w:rPr>
          <w:rFonts w:ascii="Times New Roman" w:hAnsi="Times New Roman"/>
        </w:rPr>
        <w:t xml:space="preserve">previous </w:t>
      </w:r>
      <w:r w:rsidRPr="009333CD">
        <w:rPr>
          <w:rFonts w:ascii="Times New Roman" w:hAnsi="Times New Roman"/>
        </w:rPr>
        <w:t>death experiences and a host of other factors.</w:t>
      </w:r>
      <w:r>
        <w:rPr>
          <w:rFonts w:ascii="Times New Roman" w:hAnsi="Times New Roman"/>
        </w:rPr>
        <w:t xml:space="preserve"> The Social Aspects of Care in Domain 4 include a responsive plan of care that specifically accounts for the social needs of patient and family. Social needs encompass a family system, cultural network, social support, meetings involving as much family as possible, and appropriate referrals to facilitate the most challenging social needs during illness. </w:t>
      </w:r>
      <w:r w:rsidRPr="009333CD">
        <w:rPr>
          <w:rFonts w:ascii="Times New Roman" w:hAnsi="Times New Roman"/>
        </w:rPr>
        <w:t>The social domain of quality palliative care includes aspects of the patient’s life in relationship with others</w:t>
      </w:r>
      <w:r>
        <w:rPr>
          <w:rFonts w:ascii="Times New Roman" w:hAnsi="Times New Roman"/>
        </w:rPr>
        <w:t xml:space="preserve">, but also the financial impact of illness. These social needs can create moments of intense pressure and conflict at points of transition in care </w:t>
      </w:r>
      <w:r w:rsidR="00731B0E">
        <w:rPr>
          <w:rFonts w:ascii="Times New Roman" w:hAnsi="Times New Roman"/>
        </w:rPr>
        <w:t>(openings).</w:t>
      </w:r>
      <w:r>
        <w:rPr>
          <w:rFonts w:ascii="Times New Roman" w:hAnsi="Times New Roman"/>
        </w:rPr>
        <w:t xml:space="preserve"> COMFORT offers clinical communication tools enabling </w:t>
      </w:r>
      <w:r w:rsidR="00EF301D">
        <w:rPr>
          <w:rFonts w:ascii="Times New Roman" w:hAnsi="Times New Roman"/>
        </w:rPr>
        <w:t>clinicians and staff</w:t>
      </w:r>
      <w:r>
        <w:rPr>
          <w:rFonts w:ascii="Times New Roman" w:hAnsi="Times New Roman"/>
        </w:rPr>
        <w:t xml:space="preserve"> to engage p</w:t>
      </w:r>
      <w:r w:rsidR="00EF301D">
        <w:rPr>
          <w:rFonts w:ascii="Times New Roman" w:hAnsi="Times New Roman"/>
        </w:rPr>
        <w:t>atients/</w:t>
      </w:r>
      <w:r>
        <w:rPr>
          <w:rFonts w:ascii="Times New Roman" w:hAnsi="Times New Roman"/>
        </w:rPr>
        <w:t>families at moments of observable tension in the course of care, facilitate self-disclosure, build trust, and better navigate pivotal points of transition across the illness trajectory.</w:t>
      </w:r>
    </w:p>
    <w:sectPr w:rsidR="00FC1226" w:rsidRPr="004D30A1"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BBD96E" w14:textId="77777777" w:rsidR="000222D1" w:rsidRDefault="000222D1" w:rsidP="004C593A">
      <w:r>
        <w:separator/>
      </w:r>
    </w:p>
  </w:endnote>
  <w:endnote w:type="continuationSeparator" w:id="0">
    <w:p w14:paraId="7388BEA3" w14:textId="77777777" w:rsidR="000222D1" w:rsidRDefault="000222D1"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CC4C8D" w14:textId="77777777" w:rsidR="000222D1" w:rsidRDefault="000222D1" w:rsidP="00AA7A6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A1B70F" w14:textId="77777777" w:rsidR="000222D1" w:rsidRDefault="000222D1"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A3577E" w14:textId="77777777" w:rsidR="000222D1" w:rsidRPr="004C593A" w:rsidRDefault="000222D1" w:rsidP="00AA7A64">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344EF5">
      <w:rPr>
        <w:rStyle w:val="PageNumber"/>
        <w:rFonts w:ascii="Times New Roman" w:hAnsi="Times New Roman" w:cs="Times New Roman"/>
        <w:noProof/>
      </w:rPr>
      <w:t>14</w:t>
    </w:r>
    <w:r w:rsidRPr="004C593A">
      <w:rPr>
        <w:rStyle w:val="PageNumber"/>
        <w:rFonts w:ascii="Times New Roman" w:hAnsi="Times New Roman" w:cs="Times New Roman"/>
      </w:rPr>
      <w:fldChar w:fldCharType="end"/>
    </w:r>
  </w:p>
  <w:p w14:paraId="1C604947" w14:textId="77777777" w:rsidR="000222D1" w:rsidRDefault="000222D1"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A91C95" w14:textId="77777777" w:rsidR="000222D1" w:rsidRDefault="000222D1" w:rsidP="004C593A">
      <w:r>
        <w:separator/>
      </w:r>
    </w:p>
  </w:footnote>
  <w:footnote w:type="continuationSeparator" w:id="0">
    <w:p w14:paraId="0AFCB8AA" w14:textId="77777777" w:rsidR="000222D1" w:rsidRDefault="000222D1"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56EDB"/>
    <w:multiLevelType w:val="hybridMultilevel"/>
    <w:tmpl w:val="4A6804B8"/>
    <w:lvl w:ilvl="0" w:tplc="6B762DB8">
      <w:start w:val="1"/>
      <w:numFmt w:val="bullet"/>
      <w:lvlText w:val="•"/>
      <w:lvlJc w:val="left"/>
      <w:pPr>
        <w:tabs>
          <w:tab w:val="num" w:pos="720"/>
        </w:tabs>
        <w:ind w:left="720" w:hanging="360"/>
      </w:pPr>
      <w:rPr>
        <w:rFonts w:ascii="Arial" w:hAnsi="Arial" w:hint="default"/>
      </w:rPr>
    </w:lvl>
    <w:lvl w:ilvl="1" w:tplc="4AD2C6E6" w:tentative="1">
      <w:start w:val="1"/>
      <w:numFmt w:val="bullet"/>
      <w:lvlText w:val="•"/>
      <w:lvlJc w:val="left"/>
      <w:pPr>
        <w:tabs>
          <w:tab w:val="num" w:pos="1440"/>
        </w:tabs>
        <w:ind w:left="1440" w:hanging="360"/>
      </w:pPr>
      <w:rPr>
        <w:rFonts w:ascii="Arial" w:hAnsi="Arial" w:hint="default"/>
      </w:rPr>
    </w:lvl>
    <w:lvl w:ilvl="2" w:tplc="F9F24334" w:tentative="1">
      <w:start w:val="1"/>
      <w:numFmt w:val="bullet"/>
      <w:lvlText w:val="•"/>
      <w:lvlJc w:val="left"/>
      <w:pPr>
        <w:tabs>
          <w:tab w:val="num" w:pos="2160"/>
        </w:tabs>
        <w:ind w:left="2160" w:hanging="360"/>
      </w:pPr>
      <w:rPr>
        <w:rFonts w:ascii="Arial" w:hAnsi="Arial" w:hint="default"/>
      </w:rPr>
    </w:lvl>
    <w:lvl w:ilvl="3" w:tplc="8C46C80C" w:tentative="1">
      <w:start w:val="1"/>
      <w:numFmt w:val="bullet"/>
      <w:lvlText w:val="•"/>
      <w:lvlJc w:val="left"/>
      <w:pPr>
        <w:tabs>
          <w:tab w:val="num" w:pos="2880"/>
        </w:tabs>
        <w:ind w:left="2880" w:hanging="360"/>
      </w:pPr>
      <w:rPr>
        <w:rFonts w:ascii="Arial" w:hAnsi="Arial" w:hint="default"/>
      </w:rPr>
    </w:lvl>
    <w:lvl w:ilvl="4" w:tplc="1C10E164" w:tentative="1">
      <w:start w:val="1"/>
      <w:numFmt w:val="bullet"/>
      <w:lvlText w:val="•"/>
      <w:lvlJc w:val="left"/>
      <w:pPr>
        <w:tabs>
          <w:tab w:val="num" w:pos="3600"/>
        </w:tabs>
        <w:ind w:left="3600" w:hanging="360"/>
      </w:pPr>
      <w:rPr>
        <w:rFonts w:ascii="Arial" w:hAnsi="Arial" w:hint="default"/>
      </w:rPr>
    </w:lvl>
    <w:lvl w:ilvl="5" w:tplc="698A6AAC" w:tentative="1">
      <w:start w:val="1"/>
      <w:numFmt w:val="bullet"/>
      <w:lvlText w:val="•"/>
      <w:lvlJc w:val="left"/>
      <w:pPr>
        <w:tabs>
          <w:tab w:val="num" w:pos="4320"/>
        </w:tabs>
        <w:ind w:left="4320" w:hanging="360"/>
      </w:pPr>
      <w:rPr>
        <w:rFonts w:ascii="Arial" w:hAnsi="Arial" w:hint="default"/>
      </w:rPr>
    </w:lvl>
    <w:lvl w:ilvl="6" w:tplc="D412658E" w:tentative="1">
      <w:start w:val="1"/>
      <w:numFmt w:val="bullet"/>
      <w:lvlText w:val="•"/>
      <w:lvlJc w:val="left"/>
      <w:pPr>
        <w:tabs>
          <w:tab w:val="num" w:pos="5040"/>
        </w:tabs>
        <w:ind w:left="5040" w:hanging="360"/>
      </w:pPr>
      <w:rPr>
        <w:rFonts w:ascii="Arial" w:hAnsi="Arial" w:hint="default"/>
      </w:rPr>
    </w:lvl>
    <w:lvl w:ilvl="7" w:tplc="88FC8FD4" w:tentative="1">
      <w:start w:val="1"/>
      <w:numFmt w:val="bullet"/>
      <w:lvlText w:val="•"/>
      <w:lvlJc w:val="left"/>
      <w:pPr>
        <w:tabs>
          <w:tab w:val="num" w:pos="5760"/>
        </w:tabs>
        <w:ind w:left="5760" w:hanging="360"/>
      </w:pPr>
      <w:rPr>
        <w:rFonts w:ascii="Arial" w:hAnsi="Arial" w:hint="default"/>
      </w:rPr>
    </w:lvl>
    <w:lvl w:ilvl="8" w:tplc="59243128" w:tentative="1">
      <w:start w:val="1"/>
      <w:numFmt w:val="bullet"/>
      <w:lvlText w:val="•"/>
      <w:lvlJc w:val="left"/>
      <w:pPr>
        <w:tabs>
          <w:tab w:val="num" w:pos="6480"/>
        </w:tabs>
        <w:ind w:left="6480" w:hanging="360"/>
      </w:pPr>
      <w:rPr>
        <w:rFonts w:ascii="Arial" w:hAnsi="Arial" w:hint="default"/>
      </w:rPr>
    </w:lvl>
  </w:abstractNum>
  <w:abstractNum w:abstractNumId="1">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9E1312E"/>
    <w:multiLevelType w:val="hybridMultilevel"/>
    <w:tmpl w:val="CCA20B88"/>
    <w:lvl w:ilvl="0" w:tplc="490CBC5C">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F4261"/>
    <w:multiLevelType w:val="hybridMultilevel"/>
    <w:tmpl w:val="98A6B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FC517C"/>
    <w:multiLevelType w:val="hybridMultilevel"/>
    <w:tmpl w:val="A584454A"/>
    <w:lvl w:ilvl="0" w:tplc="490CBC5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AE61FC8"/>
    <w:multiLevelType w:val="hybridMultilevel"/>
    <w:tmpl w:val="D35CF3FC"/>
    <w:lvl w:ilvl="0" w:tplc="490CBC5C">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C6E64AB"/>
    <w:multiLevelType w:val="hybridMultilevel"/>
    <w:tmpl w:val="30022EF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865F67"/>
    <w:multiLevelType w:val="hybridMultilevel"/>
    <w:tmpl w:val="63983D3E"/>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F0B4E4D"/>
    <w:multiLevelType w:val="hybridMultilevel"/>
    <w:tmpl w:val="61509ED8"/>
    <w:lvl w:ilvl="0" w:tplc="490CBC5C">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16">
    <w:nsid w:val="49841758"/>
    <w:multiLevelType w:val="hybridMultilevel"/>
    <w:tmpl w:val="AD3422DE"/>
    <w:lvl w:ilvl="0" w:tplc="1DBE88BA">
      <w:numFmt w:val="bullet"/>
      <w:lvlText w:val=""/>
      <w:lvlJc w:val="left"/>
      <w:pPr>
        <w:ind w:left="1140" w:hanging="360"/>
      </w:pPr>
      <w:rPr>
        <w:rFonts w:ascii="Symbol" w:eastAsiaTheme="minorEastAsia" w:hAnsi="Symbol" w:cstheme="minorBidi" w:hint="default"/>
      </w:rPr>
    </w:lvl>
    <w:lvl w:ilvl="1" w:tplc="04090003">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7">
    <w:nsid w:val="529C6417"/>
    <w:multiLevelType w:val="hybridMultilevel"/>
    <w:tmpl w:val="69EE6F3E"/>
    <w:lvl w:ilvl="0" w:tplc="0BDEC166">
      <w:start w:val="1"/>
      <w:numFmt w:val="decimal"/>
      <w:lvlText w:val="%1."/>
      <w:lvlJc w:val="left"/>
      <w:pPr>
        <w:tabs>
          <w:tab w:val="num" w:pos="720"/>
        </w:tabs>
        <w:ind w:left="720" w:hanging="360"/>
      </w:pPr>
      <w:rPr>
        <w:rFonts w:ascii="Times New Roman" w:eastAsiaTheme="minorHAnsi" w:hAnsi="Times New Roman" w:cs="Times New Roman"/>
      </w:rPr>
    </w:lvl>
    <w:lvl w:ilvl="1" w:tplc="E050DDFC">
      <w:start w:val="1"/>
      <w:numFmt w:val="bullet"/>
      <w:lvlText w:val="–"/>
      <w:lvlJc w:val="left"/>
      <w:pPr>
        <w:tabs>
          <w:tab w:val="num" w:pos="1440"/>
        </w:tabs>
        <w:ind w:left="1440" w:hanging="360"/>
      </w:pPr>
      <w:rPr>
        <w:rFonts w:ascii="Arial" w:hAnsi="Arial" w:hint="default"/>
      </w:rPr>
    </w:lvl>
    <w:lvl w:ilvl="2" w:tplc="8B6E6086">
      <w:numFmt w:val="none"/>
      <w:lvlText w:val=""/>
      <w:lvlJc w:val="left"/>
      <w:pPr>
        <w:tabs>
          <w:tab w:val="num" w:pos="360"/>
        </w:tabs>
      </w:pPr>
    </w:lvl>
    <w:lvl w:ilvl="3" w:tplc="A02E97A2">
      <w:start w:val="1"/>
      <w:numFmt w:val="decimal"/>
      <w:lvlText w:val="%4."/>
      <w:lvlJc w:val="left"/>
      <w:pPr>
        <w:ind w:left="2880" w:hanging="360"/>
      </w:pPr>
      <w:rPr>
        <w:rFonts w:hint="default"/>
      </w:rPr>
    </w:lvl>
    <w:lvl w:ilvl="4" w:tplc="ED8243D8" w:tentative="1">
      <w:start w:val="1"/>
      <w:numFmt w:val="bullet"/>
      <w:lvlText w:val="–"/>
      <w:lvlJc w:val="left"/>
      <w:pPr>
        <w:tabs>
          <w:tab w:val="num" w:pos="3600"/>
        </w:tabs>
        <w:ind w:left="3600" w:hanging="360"/>
      </w:pPr>
      <w:rPr>
        <w:rFonts w:ascii="Arial" w:hAnsi="Arial" w:hint="default"/>
      </w:rPr>
    </w:lvl>
    <w:lvl w:ilvl="5" w:tplc="0882D912" w:tentative="1">
      <w:start w:val="1"/>
      <w:numFmt w:val="bullet"/>
      <w:lvlText w:val="–"/>
      <w:lvlJc w:val="left"/>
      <w:pPr>
        <w:tabs>
          <w:tab w:val="num" w:pos="4320"/>
        </w:tabs>
        <w:ind w:left="4320" w:hanging="360"/>
      </w:pPr>
      <w:rPr>
        <w:rFonts w:ascii="Arial" w:hAnsi="Arial" w:hint="default"/>
      </w:rPr>
    </w:lvl>
    <w:lvl w:ilvl="6" w:tplc="37CAA412" w:tentative="1">
      <w:start w:val="1"/>
      <w:numFmt w:val="bullet"/>
      <w:lvlText w:val="–"/>
      <w:lvlJc w:val="left"/>
      <w:pPr>
        <w:tabs>
          <w:tab w:val="num" w:pos="5040"/>
        </w:tabs>
        <w:ind w:left="5040" w:hanging="360"/>
      </w:pPr>
      <w:rPr>
        <w:rFonts w:ascii="Arial" w:hAnsi="Arial" w:hint="default"/>
      </w:rPr>
    </w:lvl>
    <w:lvl w:ilvl="7" w:tplc="C1BE48D6" w:tentative="1">
      <w:start w:val="1"/>
      <w:numFmt w:val="bullet"/>
      <w:lvlText w:val="–"/>
      <w:lvlJc w:val="left"/>
      <w:pPr>
        <w:tabs>
          <w:tab w:val="num" w:pos="5760"/>
        </w:tabs>
        <w:ind w:left="5760" w:hanging="360"/>
      </w:pPr>
      <w:rPr>
        <w:rFonts w:ascii="Arial" w:hAnsi="Arial" w:hint="default"/>
      </w:rPr>
    </w:lvl>
    <w:lvl w:ilvl="8" w:tplc="A9AC9B06" w:tentative="1">
      <w:start w:val="1"/>
      <w:numFmt w:val="bullet"/>
      <w:lvlText w:val="–"/>
      <w:lvlJc w:val="left"/>
      <w:pPr>
        <w:tabs>
          <w:tab w:val="num" w:pos="6480"/>
        </w:tabs>
        <w:ind w:left="6480" w:hanging="360"/>
      </w:pPr>
      <w:rPr>
        <w:rFonts w:ascii="Arial" w:hAnsi="Arial" w:hint="default"/>
      </w:rPr>
    </w:lvl>
  </w:abstractNum>
  <w:abstractNum w:abstractNumId="18">
    <w:nsid w:val="5392424C"/>
    <w:multiLevelType w:val="hybridMultilevel"/>
    <w:tmpl w:val="514E9E62"/>
    <w:lvl w:ilvl="0" w:tplc="490CBC5C">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D294984"/>
    <w:multiLevelType w:val="hybridMultilevel"/>
    <w:tmpl w:val="1EB08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E5E77B0"/>
    <w:multiLevelType w:val="hybridMultilevel"/>
    <w:tmpl w:val="D1B0E0C2"/>
    <w:lvl w:ilvl="0" w:tplc="490CBC5C">
      <w:start w:val="1"/>
      <w:numFmt w:val="decimal"/>
      <w:lvlText w:val="%1."/>
      <w:lvlJc w:val="left"/>
      <w:pPr>
        <w:ind w:left="360" w:hanging="360"/>
      </w:pPr>
      <w:rPr>
        <w:rFonts w:hint="default"/>
      </w:rPr>
    </w:lvl>
    <w:lvl w:ilvl="1" w:tplc="04090017">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41431AF"/>
    <w:multiLevelType w:val="hybridMultilevel"/>
    <w:tmpl w:val="6A080F76"/>
    <w:lvl w:ilvl="0" w:tplc="1DBE88BA">
      <w:numFmt w:val="bullet"/>
      <w:lvlText w:val=""/>
      <w:lvlJc w:val="left"/>
      <w:pPr>
        <w:ind w:left="114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98614CB"/>
    <w:multiLevelType w:val="hybridMultilevel"/>
    <w:tmpl w:val="DF267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A6F5FF8"/>
    <w:multiLevelType w:val="hybridMultilevel"/>
    <w:tmpl w:val="DD6E41D6"/>
    <w:lvl w:ilvl="0" w:tplc="2B443E5E">
      <w:start w:val="1"/>
      <w:numFmt w:val="bullet"/>
      <w:lvlText w:val=""/>
      <w:lvlJc w:val="left"/>
      <w:pPr>
        <w:tabs>
          <w:tab w:val="num" w:pos="720"/>
        </w:tabs>
        <w:ind w:left="720" w:hanging="360"/>
      </w:pPr>
      <w:rPr>
        <w:rFonts w:ascii="Wingdings 2" w:hAnsi="Wingdings 2" w:hint="default"/>
      </w:rPr>
    </w:lvl>
    <w:lvl w:ilvl="1" w:tplc="2FBCBCA4" w:tentative="1">
      <w:start w:val="1"/>
      <w:numFmt w:val="bullet"/>
      <w:lvlText w:val=""/>
      <w:lvlJc w:val="left"/>
      <w:pPr>
        <w:tabs>
          <w:tab w:val="num" w:pos="1440"/>
        </w:tabs>
        <w:ind w:left="1440" w:hanging="360"/>
      </w:pPr>
      <w:rPr>
        <w:rFonts w:ascii="Wingdings 2" w:hAnsi="Wingdings 2" w:hint="default"/>
      </w:rPr>
    </w:lvl>
    <w:lvl w:ilvl="2" w:tplc="88C44DAC" w:tentative="1">
      <w:start w:val="1"/>
      <w:numFmt w:val="bullet"/>
      <w:lvlText w:val=""/>
      <w:lvlJc w:val="left"/>
      <w:pPr>
        <w:tabs>
          <w:tab w:val="num" w:pos="2160"/>
        </w:tabs>
        <w:ind w:left="2160" w:hanging="360"/>
      </w:pPr>
      <w:rPr>
        <w:rFonts w:ascii="Wingdings 2" w:hAnsi="Wingdings 2" w:hint="default"/>
      </w:rPr>
    </w:lvl>
    <w:lvl w:ilvl="3" w:tplc="28D497EC" w:tentative="1">
      <w:start w:val="1"/>
      <w:numFmt w:val="bullet"/>
      <w:lvlText w:val=""/>
      <w:lvlJc w:val="left"/>
      <w:pPr>
        <w:tabs>
          <w:tab w:val="num" w:pos="2880"/>
        </w:tabs>
        <w:ind w:left="2880" w:hanging="360"/>
      </w:pPr>
      <w:rPr>
        <w:rFonts w:ascii="Wingdings 2" w:hAnsi="Wingdings 2" w:hint="default"/>
      </w:rPr>
    </w:lvl>
    <w:lvl w:ilvl="4" w:tplc="E8EC4874" w:tentative="1">
      <w:start w:val="1"/>
      <w:numFmt w:val="bullet"/>
      <w:lvlText w:val=""/>
      <w:lvlJc w:val="left"/>
      <w:pPr>
        <w:tabs>
          <w:tab w:val="num" w:pos="3600"/>
        </w:tabs>
        <w:ind w:left="3600" w:hanging="360"/>
      </w:pPr>
      <w:rPr>
        <w:rFonts w:ascii="Wingdings 2" w:hAnsi="Wingdings 2" w:hint="default"/>
      </w:rPr>
    </w:lvl>
    <w:lvl w:ilvl="5" w:tplc="1012FFF6" w:tentative="1">
      <w:start w:val="1"/>
      <w:numFmt w:val="bullet"/>
      <w:lvlText w:val=""/>
      <w:lvlJc w:val="left"/>
      <w:pPr>
        <w:tabs>
          <w:tab w:val="num" w:pos="4320"/>
        </w:tabs>
        <w:ind w:left="4320" w:hanging="360"/>
      </w:pPr>
      <w:rPr>
        <w:rFonts w:ascii="Wingdings 2" w:hAnsi="Wingdings 2" w:hint="default"/>
      </w:rPr>
    </w:lvl>
    <w:lvl w:ilvl="6" w:tplc="194CF402" w:tentative="1">
      <w:start w:val="1"/>
      <w:numFmt w:val="bullet"/>
      <w:lvlText w:val=""/>
      <w:lvlJc w:val="left"/>
      <w:pPr>
        <w:tabs>
          <w:tab w:val="num" w:pos="5040"/>
        </w:tabs>
        <w:ind w:left="5040" w:hanging="360"/>
      </w:pPr>
      <w:rPr>
        <w:rFonts w:ascii="Wingdings 2" w:hAnsi="Wingdings 2" w:hint="default"/>
      </w:rPr>
    </w:lvl>
    <w:lvl w:ilvl="7" w:tplc="97180A66" w:tentative="1">
      <w:start w:val="1"/>
      <w:numFmt w:val="bullet"/>
      <w:lvlText w:val=""/>
      <w:lvlJc w:val="left"/>
      <w:pPr>
        <w:tabs>
          <w:tab w:val="num" w:pos="5760"/>
        </w:tabs>
        <w:ind w:left="5760" w:hanging="360"/>
      </w:pPr>
      <w:rPr>
        <w:rFonts w:ascii="Wingdings 2" w:hAnsi="Wingdings 2" w:hint="default"/>
      </w:rPr>
    </w:lvl>
    <w:lvl w:ilvl="8" w:tplc="354C2030" w:tentative="1">
      <w:start w:val="1"/>
      <w:numFmt w:val="bullet"/>
      <w:lvlText w:val=""/>
      <w:lvlJc w:val="left"/>
      <w:pPr>
        <w:tabs>
          <w:tab w:val="num" w:pos="6480"/>
        </w:tabs>
        <w:ind w:left="6480" w:hanging="360"/>
      </w:pPr>
      <w:rPr>
        <w:rFonts w:ascii="Wingdings 2" w:hAnsi="Wingdings 2" w:hint="default"/>
      </w:rPr>
    </w:lvl>
  </w:abstractNum>
  <w:abstractNum w:abstractNumId="26">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B9C0992"/>
    <w:multiLevelType w:val="hybridMultilevel"/>
    <w:tmpl w:val="9B7C7AE0"/>
    <w:lvl w:ilvl="0" w:tplc="601EB97E">
      <w:start w:val="1"/>
      <w:numFmt w:val="bullet"/>
      <w:lvlText w:val="•"/>
      <w:lvlJc w:val="left"/>
      <w:pPr>
        <w:tabs>
          <w:tab w:val="num" w:pos="720"/>
        </w:tabs>
        <w:ind w:left="720" w:hanging="360"/>
      </w:pPr>
      <w:rPr>
        <w:rFonts w:ascii="Arial" w:hAnsi="Arial" w:hint="default"/>
      </w:rPr>
    </w:lvl>
    <w:lvl w:ilvl="1" w:tplc="97123C0E">
      <w:numFmt w:val="none"/>
      <w:lvlText w:val=""/>
      <w:lvlJc w:val="left"/>
      <w:pPr>
        <w:tabs>
          <w:tab w:val="num" w:pos="360"/>
        </w:tabs>
      </w:pPr>
    </w:lvl>
    <w:lvl w:ilvl="2" w:tplc="41AA71CA">
      <w:numFmt w:val="none"/>
      <w:lvlText w:val=""/>
      <w:lvlJc w:val="left"/>
      <w:pPr>
        <w:tabs>
          <w:tab w:val="num" w:pos="360"/>
        </w:tabs>
      </w:pPr>
    </w:lvl>
    <w:lvl w:ilvl="3" w:tplc="F25A1F52" w:tentative="1">
      <w:start w:val="1"/>
      <w:numFmt w:val="bullet"/>
      <w:lvlText w:val="•"/>
      <w:lvlJc w:val="left"/>
      <w:pPr>
        <w:tabs>
          <w:tab w:val="num" w:pos="2880"/>
        </w:tabs>
        <w:ind w:left="2880" w:hanging="360"/>
      </w:pPr>
      <w:rPr>
        <w:rFonts w:ascii="Arial" w:hAnsi="Arial" w:hint="default"/>
      </w:rPr>
    </w:lvl>
    <w:lvl w:ilvl="4" w:tplc="F014D036" w:tentative="1">
      <w:start w:val="1"/>
      <w:numFmt w:val="bullet"/>
      <w:lvlText w:val="•"/>
      <w:lvlJc w:val="left"/>
      <w:pPr>
        <w:tabs>
          <w:tab w:val="num" w:pos="3600"/>
        </w:tabs>
        <w:ind w:left="3600" w:hanging="360"/>
      </w:pPr>
      <w:rPr>
        <w:rFonts w:ascii="Arial" w:hAnsi="Arial" w:hint="default"/>
      </w:rPr>
    </w:lvl>
    <w:lvl w:ilvl="5" w:tplc="54D00050" w:tentative="1">
      <w:start w:val="1"/>
      <w:numFmt w:val="bullet"/>
      <w:lvlText w:val="•"/>
      <w:lvlJc w:val="left"/>
      <w:pPr>
        <w:tabs>
          <w:tab w:val="num" w:pos="4320"/>
        </w:tabs>
        <w:ind w:left="4320" w:hanging="360"/>
      </w:pPr>
      <w:rPr>
        <w:rFonts w:ascii="Arial" w:hAnsi="Arial" w:hint="default"/>
      </w:rPr>
    </w:lvl>
    <w:lvl w:ilvl="6" w:tplc="7B54DB14" w:tentative="1">
      <w:start w:val="1"/>
      <w:numFmt w:val="bullet"/>
      <w:lvlText w:val="•"/>
      <w:lvlJc w:val="left"/>
      <w:pPr>
        <w:tabs>
          <w:tab w:val="num" w:pos="5040"/>
        </w:tabs>
        <w:ind w:left="5040" w:hanging="360"/>
      </w:pPr>
      <w:rPr>
        <w:rFonts w:ascii="Arial" w:hAnsi="Arial" w:hint="default"/>
      </w:rPr>
    </w:lvl>
    <w:lvl w:ilvl="7" w:tplc="202A7150" w:tentative="1">
      <w:start w:val="1"/>
      <w:numFmt w:val="bullet"/>
      <w:lvlText w:val="•"/>
      <w:lvlJc w:val="left"/>
      <w:pPr>
        <w:tabs>
          <w:tab w:val="num" w:pos="5760"/>
        </w:tabs>
        <w:ind w:left="5760" w:hanging="360"/>
      </w:pPr>
      <w:rPr>
        <w:rFonts w:ascii="Arial" w:hAnsi="Arial" w:hint="default"/>
      </w:rPr>
    </w:lvl>
    <w:lvl w:ilvl="8" w:tplc="82DE16A8" w:tentative="1">
      <w:start w:val="1"/>
      <w:numFmt w:val="bullet"/>
      <w:lvlText w:val="•"/>
      <w:lvlJc w:val="left"/>
      <w:pPr>
        <w:tabs>
          <w:tab w:val="num" w:pos="6480"/>
        </w:tabs>
        <w:ind w:left="6480" w:hanging="360"/>
      </w:pPr>
      <w:rPr>
        <w:rFonts w:ascii="Arial" w:hAnsi="Arial" w:hint="default"/>
      </w:rPr>
    </w:lvl>
  </w:abstractNum>
  <w:abstractNum w:abstractNumId="28">
    <w:nsid w:val="6C5D7488"/>
    <w:multiLevelType w:val="hybridMultilevel"/>
    <w:tmpl w:val="D21CF798"/>
    <w:lvl w:ilvl="0" w:tplc="1DBE88BA">
      <w:numFmt w:val="bullet"/>
      <w:lvlText w:val=""/>
      <w:lvlJc w:val="left"/>
      <w:pPr>
        <w:ind w:left="1860" w:hanging="360"/>
      </w:pPr>
      <w:rPr>
        <w:rFonts w:ascii="Symbol" w:eastAsiaTheme="minorEastAsia" w:hAnsi="Symbol" w:cstheme="minorBidi"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3"/>
  </w:num>
  <w:num w:numId="2">
    <w:abstractNumId w:val="21"/>
  </w:num>
  <w:num w:numId="3">
    <w:abstractNumId w:val="11"/>
  </w:num>
  <w:num w:numId="4">
    <w:abstractNumId w:val="8"/>
  </w:num>
  <w:num w:numId="5">
    <w:abstractNumId w:val="26"/>
  </w:num>
  <w:num w:numId="6">
    <w:abstractNumId w:val="3"/>
  </w:num>
  <w:num w:numId="7">
    <w:abstractNumId w:val="15"/>
  </w:num>
  <w:num w:numId="8">
    <w:abstractNumId w:val="29"/>
  </w:num>
  <w:num w:numId="9">
    <w:abstractNumId w:val="9"/>
  </w:num>
  <w:num w:numId="10">
    <w:abstractNumId w:val="1"/>
  </w:num>
  <w:num w:numId="11">
    <w:abstractNumId w:val="22"/>
  </w:num>
  <w:num w:numId="12">
    <w:abstractNumId w:val="19"/>
  </w:num>
  <w:num w:numId="13">
    <w:abstractNumId w:val="16"/>
  </w:num>
  <w:num w:numId="14">
    <w:abstractNumId w:val="28"/>
  </w:num>
  <w:num w:numId="15">
    <w:abstractNumId w:val="23"/>
  </w:num>
  <w:num w:numId="16">
    <w:abstractNumId w:val="12"/>
  </w:num>
  <w:num w:numId="17">
    <w:abstractNumId w:val="10"/>
  </w:num>
  <w:num w:numId="18">
    <w:abstractNumId w:val="25"/>
  </w:num>
  <w:num w:numId="19">
    <w:abstractNumId w:val="4"/>
  </w:num>
  <w:num w:numId="20">
    <w:abstractNumId w:val="24"/>
  </w:num>
  <w:num w:numId="21">
    <w:abstractNumId w:val="0"/>
  </w:num>
  <w:num w:numId="22">
    <w:abstractNumId w:val="27"/>
  </w:num>
  <w:num w:numId="23">
    <w:abstractNumId w:val="17"/>
  </w:num>
  <w:num w:numId="24">
    <w:abstractNumId w:val="7"/>
  </w:num>
  <w:num w:numId="25">
    <w:abstractNumId w:val="5"/>
  </w:num>
  <w:num w:numId="26">
    <w:abstractNumId w:val="14"/>
  </w:num>
  <w:num w:numId="27">
    <w:abstractNumId w:val="6"/>
  </w:num>
  <w:num w:numId="28">
    <w:abstractNumId w:val="18"/>
  </w:num>
  <w:num w:numId="29">
    <w:abstractNumId w:val="20"/>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D60C47"/>
    <w:rsid w:val="00010490"/>
    <w:rsid w:val="000148BB"/>
    <w:rsid w:val="00015F48"/>
    <w:rsid w:val="00021CDA"/>
    <w:rsid w:val="000222D1"/>
    <w:rsid w:val="00031A2A"/>
    <w:rsid w:val="00035C4C"/>
    <w:rsid w:val="00040E68"/>
    <w:rsid w:val="00044321"/>
    <w:rsid w:val="00047EB7"/>
    <w:rsid w:val="00060264"/>
    <w:rsid w:val="00060F8D"/>
    <w:rsid w:val="00061183"/>
    <w:rsid w:val="000619AA"/>
    <w:rsid w:val="00072E2C"/>
    <w:rsid w:val="00086B93"/>
    <w:rsid w:val="00092D16"/>
    <w:rsid w:val="00093464"/>
    <w:rsid w:val="000A0A54"/>
    <w:rsid w:val="000A1E7B"/>
    <w:rsid w:val="000A2677"/>
    <w:rsid w:val="000C5966"/>
    <w:rsid w:val="000D7F00"/>
    <w:rsid w:val="000E1CE6"/>
    <w:rsid w:val="00102B63"/>
    <w:rsid w:val="00104110"/>
    <w:rsid w:val="00110879"/>
    <w:rsid w:val="00115739"/>
    <w:rsid w:val="00116504"/>
    <w:rsid w:val="00116BDE"/>
    <w:rsid w:val="00116D1A"/>
    <w:rsid w:val="00126003"/>
    <w:rsid w:val="0013195A"/>
    <w:rsid w:val="00145160"/>
    <w:rsid w:val="0015667E"/>
    <w:rsid w:val="00157C0F"/>
    <w:rsid w:val="00174404"/>
    <w:rsid w:val="0017782B"/>
    <w:rsid w:val="00183A0E"/>
    <w:rsid w:val="0018553C"/>
    <w:rsid w:val="001D054A"/>
    <w:rsid w:val="001D1A2A"/>
    <w:rsid w:val="001E0311"/>
    <w:rsid w:val="001E34CD"/>
    <w:rsid w:val="001E56A2"/>
    <w:rsid w:val="001F1A51"/>
    <w:rsid w:val="001F5B72"/>
    <w:rsid w:val="00210983"/>
    <w:rsid w:val="00212EA2"/>
    <w:rsid w:val="00217F4E"/>
    <w:rsid w:val="0022036E"/>
    <w:rsid w:val="0022433A"/>
    <w:rsid w:val="002245BC"/>
    <w:rsid w:val="00232124"/>
    <w:rsid w:val="0023632C"/>
    <w:rsid w:val="0023731A"/>
    <w:rsid w:val="002442EE"/>
    <w:rsid w:val="00252490"/>
    <w:rsid w:val="00256FB3"/>
    <w:rsid w:val="002579BF"/>
    <w:rsid w:val="002735AA"/>
    <w:rsid w:val="00276F68"/>
    <w:rsid w:val="0028486F"/>
    <w:rsid w:val="002857E8"/>
    <w:rsid w:val="002938F9"/>
    <w:rsid w:val="002A0DEA"/>
    <w:rsid w:val="002A0E4D"/>
    <w:rsid w:val="002A40FE"/>
    <w:rsid w:val="002B3EB2"/>
    <w:rsid w:val="002B544A"/>
    <w:rsid w:val="002C2A77"/>
    <w:rsid w:val="002D15DC"/>
    <w:rsid w:val="002E06B0"/>
    <w:rsid w:val="002F0A3F"/>
    <w:rsid w:val="002F476E"/>
    <w:rsid w:val="003111A3"/>
    <w:rsid w:val="003173DE"/>
    <w:rsid w:val="00317886"/>
    <w:rsid w:val="00320EAD"/>
    <w:rsid w:val="0032153D"/>
    <w:rsid w:val="003229C5"/>
    <w:rsid w:val="003231C9"/>
    <w:rsid w:val="0033198C"/>
    <w:rsid w:val="00333E8A"/>
    <w:rsid w:val="00337660"/>
    <w:rsid w:val="00344EF5"/>
    <w:rsid w:val="003568B8"/>
    <w:rsid w:val="0036600A"/>
    <w:rsid w:val="003676CE"/>
    <w:rsid w:val="0036791E"/>
    <w:rsid w:val="003700CD"/>
    <w:rsid w:val="00372926"/>
    <w:rsid w:val="00375EAD"/>
    <w:rsid w:val="00377021"/>
    <w:rsid w:val="00382AFF"/>
    <w:rsid w:val="00382FD7"/>
    <w:rsid w:val="00387EA2"/>
    <w:rsid w:val="003A09D4"/>
    <w:rsid w:val="003B22AD"/>
    <w:rsid w:val="003B40A9"/>
    <w:rsid w:val="003C2B5E"/>
    <w:rsid w:val="003C4B7E"/>
    <w:rsid w:val="003C6A8E"/>
    <w:rsid w:val="003D2C79"/>
    <w:rsid w:val="003E24ED"/>
    <w:rsid w:val="003F24CE"/>
    <w:rsid w:val="003F4ECB"/>
    <w:rsid w:val="003F7A7C"/>
    <w:rsid w:val="00402CEB"/>
    <w:rsid w:val="004034D0"/>
    <w:rsid w:val="0040440E"/>
    <w:rsid w:val="00414294"/>
    <w:rsid w:val="00417E86"/>
    <w:rsid w:val="004209C1"/>
    <w:rsid w:val="00425298"/>
    <w:rsid w:val="004252AE"/>
    <w:rsid w:val="004273F8"/>
    <w:rsid w:val="00435440"/>
    <w:rsid w:val="00436D87"/>
    <w:rsid w:val="0044052A"/>
    <w:rsid w:val="00445611"/>
    <w:rsid w:val="00445954"/>
    <w:rsid w:val="0045575C"/>
    <w:rsid w:val="004655B0"/>
    <w:rsid w:val="00465695"/>
    <w:rsid w:val="0047030B"/>
    <w:rsid w:val="004714E1"/>
    <w:rsid w:val="00475CF2"/>
    <w:rsid w:val="004923DF"/>
    <w:rsid w:val="00492EAA"/>
    <w:rsid w:val="00494413"/>
    <w:rsid w:val="00494A01"/>
    <w:rsid w:val="004962B5"/>
    <w:rsid w:val="004A2D65"/>
    <w:rsid w:val="004A3EE8"/>
    <w:rsid w:val="004A3EFE"/>
    <w:rsid w:val="004B0951"/>
    <w:rsid w:val="004B4E0B"/>
    <w:rsid w:val="004C20ED"/>
    <w:rsid w:val="004C57DD"/>
    <w:rsid w:val="004C593A"/>
    <w:rsid w:val="004D30A1"/>
    <w:rsid w:val="004E7612"/>
    <w:rsid w:val="00500D95"/>
    <w:rsid w:val="00514E52"/>
    <w:rsid w:val="0052335A"/>
    <w:rsid w:val="00527AEC"/>
    <w:rsid w:val="0053010A"/>
    <w:rsid w:val="00530664"/>
    <w:rsid w:val="00532C97"/>
    <w:rsid w:val="005672D6"/>
    <w:rsid w:val="005809A6"/>
    <w:rsid w:val="00585BFB"/>
    <w:rsid w:val="00586606"/>
    <w:rsid w:val="00590B51"/>
    <w:rsid w:val="0059694A"/>
    <w:rsid w:val="005A1FEF"/>
    <w:rsid w:val="005A5F31"/>
    <w:rsid w:val="005A61B1"/>
    <w:rsid w:val="005B09F1"/>
    <w:rsid w:val="005B6F3F"/>
    <w:rsid w:val="005C26FD"/>
    <w:rsid w:val="005C5C89"/>
    <w:rsid w:val="005E218C"/>
    <w:rsid w:val="005E22EB"/>
    <w:rsid w:val="005E6E8C"/>
    <w:rsid w:val="005E6EA3"/>
    <w:rsid w:val="005E7BBA"/>
    <w:rsid w:val="00602889"/>
    <w:rsid w:val="00603BA2"/>
    <w:rsid w:val="00620D08"/>
    <w:rsid w:val="0063086C"/>
    <w:rsid w:val="00635CF8"/>
    <w:rsid w:val="00637AF2"/>
    <w:rsid w:val="00653B23"/>
    <w:rsid w:val="00653CF0"/>
    <w:rsid w:val="00657C11"/>
    <w:rsid w:val="00663C51"/>
    <w:rsid w:val="006671FE"/>
    <w:rsid w:val="00667543"/>
    <w:rsid w:val="0066766B"/>
    <w:rsid w:val="006759D0"/>
    <w:rsid w:val="00677CF5"/>
    <w:rsid w:val="00692485"/>
    <w:rsid w:val="00696C19"/>
    <w:rsid w:val="006A5404"/>
    <w:rsid w:val="006B66B5"/>
    <w:rsid w:val="006D1711"/>
    <w:rsid w:val="006D361E"/>
    <w:rsid w:val="006D6F60"/>
    <w:rsid w:val="006E5729"/>
    <w:rsid w:val="006E7072"/>
    <w:rsid w:val="006F4CC7"/>
    <w:rsid w:val="007077DE"/>
    <w:rsid w:val="007230CF"/>
    <w:rsid w:val="00726E89"/>
    <w:rsid w:val="00731B0E"/>
    <w:rsid w:val="007329FA"/>
    <w:rsid w:val="0073352C"/>
    <w:rsid w:val="0074141A"/>
    <w:rsid w:val="00745642"/>
    <w:rsid w:val="007457EF"/>
    <w:rsid w:val="00756ED4"/>
    <w:rsid w:val="00761EFD"/>
    <w:rsid w:val="00764F92"/>
    <w:rsid w:val="00766CB5"/>
    <w:rsid w:val="00781205"/>
    <w:rsid w:val="00784C77"/>
    <w:rsid w:val="0079549A"/>
    <w:rsid w:val="00796E8F"/>
    <w:rsid w:val="007A7EDD"/>
    <w:rsid w:val="007B3B5B"/>
    <w:rsid w:val="007C1F71"/>
    <w:rsid w:val="007D52DA"/>
    <w:rsid w:val="007E0021"/>
    <w:rsid w:val="007E2B78"/>
    <w:rsid w:val="007E5D84"/>
    <w:rsid w:val="00800545"/>
    <w:rsid w:val="008103A6"/>
    <w:rsid w:val="00812CDC"/>
    <w:rsid w:val="00831608"/>
    <w:rsid w:val="00840B3A"/>
    <w:rsid w:val="00843C95"/>
    <w:rsid w:val="00845744"/>
    <w:rsid w:val="00846878"/>
    <w:rsid w:val="00850871"/>
    <w:rsid w:val="00854CB5"/>
    <w:rsid w:val="00864F23"/>
    <w:rsid w:val="00867ED7"/>
    <w:rsid w:val="008731CC"/>
    <w:rsid w:val="00873845"/>
    <w:rsid w:val="00873DA4"/>
    <w:rsid w:val="008762B6"/>
    <w:rsid w:val="008778EB"/>
    <w:rsid w:val="00887E34"/>
    <w:rsid w:val="00891D33"/>
    <w:rsid w:val="00894E06"/>
    <w:rsid w:val="008978B5"/>
    <w:rsid w:val="008A23E7"/>
    <w:rsid w:val="008A6A9F"/>
    <w:rsid w:val="008B28A3"/>
    <w:rsid w:val="008B364D"/>
    <w:rsid w:val="008C3EE6"/>
    <w:rsid w:val="008D09B3"/>
    <w:rsid w:val="008D2E62"/>
    <w:rsid w:val="008D494C"/>
    <w:rsid w:val="008D6D76"/>
    <w:rsid w:val="008E0433"/>
    <w:rsid w:val="008E1AB4"/>
    <w:rsid w:val="008F0BF9"/>
    <w:rsid w:val="008F1B99"/>
    <w:rsid w:val="00904DA2"/>
    <w:rsid w:val="0090653C"/>
    <w:rsid w:val="009170A2"/>
    <w:rsid w:val="0092059F"/>
    <w:rsid w:val="009243FE"/>
    <w:rsid w:val="00926933"/>
    <w:rsid w:val="00944644"/>
    <w:rsid w:val="0094567E"/>
    <w:rsid w:val="00947F40"/>
    <w:rsid w:val="0096211F"/>
    <w:rsid w:val="00973897"/>
    <w:rsid w:val="009860AE"/>
    <w:rsid w:val="00991FB5"/>
    <w:rsid w:val="009A3659"/>
    <w:rsid w:val="009B1877"/>
    <w:rsid w:val="009B3F18"/>
    <w:rsid w:val="009C06DF"/>
    <w:rsid w:val="009C15C6"/>
    <w:rsid w:val="009C382F"/>
    <w:rsid w:val="009E0352"/>
    <w:rsid w:val="009F0E3E"/>
    <w:rsid w:val="009F215C"/>
    <w:rsid w:val="009F2DC2"/>
    <w:rsid w:val="009F36D6"/>
    <w:rsid w:val="00A05F4E"/>
    <w:rsid w:val="00A30024"/>
    <w:rsid w:val="00A34A03"/>
    <w:rsid w:val="00A40A6D"/>
    <w:rsid w:val="00A42878"/>
    <w:rsid w:val="00A43C69"/>
    <w:rsid w:val="00A43DA5"/>
    <w:rsid w:val="00A471E3"/>
    <w:rsid w:val="00A52E09"/>
    <w:rsid w:val="00A61A7E"/>
    <w:rsid w:val="00A74243"/>
    <w:rsid w:val="00A86067"/>
    <w:rsid w:val="00A912A3"/>
    <w:rsid w:val="00A94A8A"/>
    <w:rsid w:val="00A96BC6"/>
    <w:rsid w:val="00AA08ED"/>
    <w:rsid w:val="00AA7A64"/>
    <w:rsid w:val="00AB1005"/>
    <w:rsid w:val="00AC399B"/>
    <w:rsid w:val="00AD70DB"/>
    <w:rsid w:val="00AE0058"/>
    <w:rsid w:val="00AE3F3D"/>
    <w:rsid w:val="00AF5599"/>
    <w:rsid w:val="00AF5CB2"/>
    <w:rsid w:val="00AF5E76"/>
    <w:rsid w:val="00AF7708"/>
    <w:rsid w:val="00B10EC4"/>
    <w:rsid w:val="00B11F09"/>
    <w:rsid w:val="00B16702"/>
    <w:rsid w:val="00B270F3"/>
    <w:rsid w:val="00B37813"/>
    <w:rsid w:val="00B450C0"/>
    <w:rsid w:val="00B647C6"/>
    <w:rsid w:val="00B706CB"/>
    <w:rsid w:val="00B91EF5"/>
    <w:rsid w:val="00B926A8"/>
    <w:rsid w:val="00BA18B2"/>
    <w:rsid w:val="00BB0DB1"/>
    <w:rsid w:val="00BE120B"/>
    <w:rsid w:val="00BE1B22"/>
    <w:rsid w:val="00BE1E72"/>
    <w:rsid w:val="00BE2C86"/>
    <w:rsid w:val="00BE3A41"/>
    <w:rsid w:val="00BF2E6C"/>
    <w:rsid w:val="00BF3EFD"/>
    <w:rsid w:val="00BF616D"/>
    <w:rsid w:val="00C06A3F"/>
    <w:rsid w:val="00C22029"/>
    <w:rsid w:val="00C23EAD"/>
    <w:rsid w:val="00C261A3"/>
    <w:rsid w:val="00C3108E"/>
    <w:rsid w:val="00C31760"/>
    <w:rsid w:val="00C548E3"/>
    <w:rsid w:val="00C55570"/>
    <w:rsid w:val="00C565AD"/>
    <w:rsid w:val="00C606B9"/>
    <w:rsid w:val="00C60FE3"/>
    <w:rsid w:val="00C62130"/>
    <w:rsid w:val="00C707F5"/>
    <w:rsid w:val="00C713BC"/>
    <w:rsid w:val="00C752B5"/>
    <w:rsid w:val="00C82D3B"/>
    <w:rsid w:val="00CB5725"/>
    <w:rsid w:val="00CB6219"/>
    <w:rsid w:val="00CD1C87"/>
    <w:rsid w:val="00CD38CE"/>
    <w:rsid w:val="00CD4541"/>
    <w:rsid w:val="00CD489A"/>
    <w:rsid w:val="00CD59FA"/>
    <w:rsid w:val="00CF04BA"/>
    <w:rsid w:val="00CF1B11"/>
    <w:rsid w:val="00CF419F"/>
    <w:rsid w:val="00D126DD"/>
    <w:rsid w:val="00D16E27"/>
    <w:rsid w:val="00D17C9D"/>
    <w:rsid w:val="00D21060"/>
    <w:rsid w:val="00D228EA"/>
    <w:rsid w:val="00D2569A"/>
    <w:rsid w:val="00D3553B"/>
    <w:rsid w:val="00D37BC0"/>
    <w:rsid w:val="00D53AE0"/>
    <w:rsid w:val="00D5476C"/>
    <w:rsid w:val="00D609FE"/>
    <w:rsid w:val="00D60C47"/>
    <w:rsid w:val="00D676E6"/>
    <w:rsid w:val="00D7649B"/>
    <w:rsid w:val="00D86BF7"/>
    <w:rsid w:val="00DC156A"/>
    <w:rsid w:val="00DC1CC2"/>
    <w:rsid w:val="00DC2CF8"/>
    <w:rsid w:val="00DD1CA5"/>
    <w:rsid w:val="00DD42CF"/>
    <w:rsid w:val="00DD57E4"/>
    <w:rsid w:val="00DE2A5A"/>
    <w:rsid w:val="00DE5CF1"/>
    <w:rsid w:val="00DF0822"/>
    <w:rsid w:val="00DF1158"/>
    <w:rsid w:val="00DF2152"/>
    <w:rsid w:val="00DF6E7F"/>
    <w:rsid w:val="00E03601"/>
    <w:rsid w:val="00E07947"/>
    <w:rsid w:val="00E10499"/>
    <w:rsid w:val="00E21D7A"/>
    <w:rsid w:val="00E2440B"/>
    <w:rsid w:val="00E25456"/>
    <w:rsid w:val="00E30F69"/>
    <w:rsid w:val="00E50A65"/>
    <w:rsid w:val="00E52553"/>
    <w:rsid w:val="00E72101"/>
    <w:rsid w:val="00E814CF"/>
    <w:rsid w:val="00E854FD"/>
    <w:rsid w:val="00E90323"/>
    <w:rsid w:val="00E912D8"/>
    <w:rsid w:val="00E95D21"/>
    <w:rsid w:val="00EB128C"/>
    <w:rsid w:val="00EB36A3"/>
    <w:rsid w:val="00EB4286"/>
    <w:rsid w:val="00EC04FB"/>
    <w:rsid w:val="00EC1EFF"/>
    <w:rsid w:val="00EC6EF0"/>
    <w:rsid w:val="00EE6475"/>
    <w:rsid w:val="00EF1A0D"/>
    <w:rsid w:val="00EF301D"/>
    <w:rsid w:val="00EF6298"/>
    <w:rsid w:val="00F0278A"/>
    <w:rsid w:val="00F0391A"/>
    <w:rsid w:val="00F04E2D"/>
    <w:rsid w:val="00F05B1C"/>
    <w:rsid w:val="00F100AE"/>
    <w:rsid w:val="00F12D65"/>
    <w:rsid w:val="00F1358D"/>
    <w:rsid w:val="00F2046B"/>
    <w:rsid w:val="00F21614"/>
    <w:rsid w:val="00F340C5"/>
    <w:rsid w:val="00F354F4"/>
    <w:rsid w:val="00F37ADC"/>
    <w:rsid w:val="00F40DF1"/>
    <w:rsid w:val="00F51C2F"/>
    <w:rsid w:val="00F56C6E"/>
    <w:rsid w:val="00F75175"/>
    <w:rsid w:val="00FA1EFB"/>
    <w:rsid w:val="00FA4A30"/>
    <w:rsid w:val="00FA60C3"/>
    <w:rsid w:val="00FA747E"/>
    <w:rsid w:val="00FC1226"/>
    <w:rsid w:val="00FC2CBF"/>
    <w:rsid w:val="00FD6F6D"/>
    <w:rsid w:val="00FD77FE"/>
    <w:rsid w:val="00FE030B"/>
    <w:rsid w:val="00FE1B0E"/>
    <w:rsid w:val="00FE673B"/>
    <w:rsid w:val="00FF2BC2"/>
    <w:rsid w:val="00FF521E"/>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C1E7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077E"/>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EF1A0D"/>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587526">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862981303">
      <w:bodyDiv w:val="1"/>
      <w:marLeft w:val="0"/>
      <w:marRight w:val="0"/>
      <w:marTop w:val="0"/>
      <w:marBottom w:val="0"/>
      <w:divBdr>
        <w:top w:val="none" w:sz="0" w:space="0" w:color="auto"/>
        <w:left w:val="none" w:sz="0" w:space="0" w:color="auto"/>
        <w:bottom w:val="none" w:sz="0" w:space="0" w:color="auto"/>
        <w:right w:val="none" w:sz="0" w:space="0" w:color="auto"/>
      </w:divBdr>
      <w:divsChild>
        <w:div w:id="188757339">
          <w:marLeft w:val="547"/>
          <w:marRight w:val="0"/>
          <w:marTop w:val="120"/>
          <w:marBottom w:val="0"/>
          <w:divBdr>
            <w:top w:val="none" w:sz="0" w:space="0" w:color="auto"/>
            <w:left w:val="none" w:sz="0" w:space="0" w:color="auto"/>
            <w:bottom w:val="none" w:sz="0" w:space="0" w:color="auto"/>
            <w:right w:val="none" w:sz="0" w:space="0" w:color="auto"/>
          </w:divBdr>
        </w:div>
        <w:div w:id="476994583">
          <w:marLeft w:val="547"/>
          <w:marRight w:val="0"/>
          <w:marTop w:val="120"/>
          <w:marBottom w:val="0"/>
          <w:divBdr>
            <w:top w:val="none" w:sz="0" w:space="0" w:color="auto"/>
            <w:left w:val="none" w:sz="0" w:space="0" w:color="auto"/>
            <w:bottom w:val="none" w:sz="0" w:space="0" w:color="auto"/>
            <w:right w:val="none" w:sz="0" w:space="0" w:color="auto"/>
          </w:divBdr>
        </w:div>
        <w:div w:id="2001038183">
          <w:marLeft w:val="547"/>
          <w:marRight w:val="0"/>
          <w:marTop w:val="120"/>
          <w:marBottom w:val="0"/>
          <w:divBdr>
            <w:top w:val="none" w:sz="0" w:space="0" w:color="auto"/>
            <w:left w:val="none" w:sz="0" w:space="0" w:color="auto"/>
            <w:bottom w:val="none" w:sz="0" w:space="0" w:color="auto"/>
            <w:right w:val="none" w:sz="0" w:space="0" w:color="auto"/>
          </w:divBdr>
        </w:div>
        <w:div w:id="1310086839">
          <w:marLeft w:val="547"/>
          <w:marRight w:val="0"/>
          <w:marTop w:val="120"/>
          <w:marBottom w:val="0"/>
          <w:divBdr>
            <w:top w:val="none" w:sz="0" w:space="0" w:color="auto"/>
            <w:left w:val="none" w:sz="0" w:space="0" w:color="auto"/>
            <w:bottom w:val="none" w:sz="0" w:space="0" w:color="auto"/>
            <w:right w:val="none" w:sz="0" w:space="0" w:color="auto"/>
          </w:divBdr>
        </w:div>
        <w:div w:id="1991015955">
          <w:marLeft w:val="547"/>
          <w:marRight w:val="0"/>
          <w:marTop w:val="120"/>
          <w:marBottom w:val="0"/>
          <w:divBdr>
            <w:top w:val="none" w:sz="0" w:space="0" w:color="auto"/>
            <w:left w:val="none" w:sz="0" w:space="0" w:color="auto"/>
            <w:bottom w:val="none" w:sz="0" w:space="0" w:color="auto"/>
            <w:right w:val="none" w:sz="0" w:space="0" w:color="auto"/>
          </w:divBdr>
        </w:div>
        <w:div w:id="881863016">
          <w:marLeft w:val="547"/>
          <w:marRight w:val="0"/>
          <w:marTop w:val="120"/>
          <w:marBottom w:val="0"/>
          <w:divBdr>
            <w:top w:val="none" w:sz="0" w:space="0" w:color="auto"/>
            <w:left w:val="none" w:sz="0" w:space="0" w:color="auto"/>
            <w:bottom w:val="none" w:sz="0" w:space="0" w:color="auto"/>
            <w:right w:val="none" w:sz="0" w:space="0" w:color="auto"/>
          </w:divBdr>
        </w:div>
        <w:div w:id="491682429">
          <w:marLeft w:val="547"/>
          <w:marRight w:val="0"/>
          <w:marTop w:val="120"/>
          <w:marBottom w:val="0"/>
          <w:divBdr>
            <w:top w:val="none" w:sz="0" w:space="0" w:color="auto"/>
            <w:left w:val="none" w:sz="0" w:space="0" w:color="auto"/>
            <w:bottom w:val="none" w:sz="0" w:space="0" w:color="auto"/>
            <w:right w:val="none" w:sz="0" w:space="0" w:color="auto"/>
          </w:divBdr>
        </w:div>
      </w:divsChild>
    </w:div>
    <w:div w:id="1724139973">
      <w:bodyDiv w:val="1"/>
      <w:marLeft w:val="0"/>
      <w:marRight w:val="0"/>
      <w:marTop w:val="0"/>
      <w:marBottom w:val="0"/>
      <w:divBdr>
        <w:top w:val="none" w:sz="0" w:space="0" w:color="auto"/>
        <w:left w:val="none" w:sz="0" w:space="0" w:color="auto"/>
        <w:bottom w:val="none" w:sz="0" w:space="0" w:color="auto"/>
        <w:right w:val="none" w:sz="0" w:space="0" w:color="auto"/>
      </w:divBdr>
    </w:div>
    <w:div w:id="1756049227">
      <w:bodyDiv w:val="1"/>
      <w:marLeft w:val="0"/>
      <w:marRight w:val="0"/>
      <w:marTop w:val="0"/>
      <w:marBottom w:val="0"/>
      <w:divBdr>
        <w:top w:val="none" w:sz="0" w:space="0" w:color="auto"/>
        <w:left w:val="none" w:sz="0" w:space="0" w:color="auto"/>
        <w:bottom w:val="none" w:sz="0" w:space="0" w:color="auto"/>
        <w:right w:val="none" w:sz="0" w:space="0" w:color="auto"/>
      </w:divBdr>
      <w:divsChild>
        <w:div w:id="615408416">
          <w:marLeft w:val="576"/>
          <w:marRight w:val="0"/>
          <w:marTop w:val="120"/>
          <w:marBottom w:val="0"/>
          <w:divBdr>
            <w:top w:val="none" w:sz="0" w:space="0" w:color="auto"/>
            <w:left w:val="none" w:sz="0" w:space="0" w:color="auto"/>
            <w:bottom w:val="none" w:sz="0" w:space="0" w:color="auto"/>
            <w:right w:val="none" w:sz="0" w:space="0" w:color="auto"/>
          </w:divBdr>
        </w:div>
        <w:div w:id="2109422894">
          <w:marLeft w:val="576"/>
          <w:marRight w:val="0"/>
          <w:marTop w:val="120"/>
          <w:marBottom w:val="0"/>
          <w:divBdr>
            <w:top w:val="none" w:sz="0" w:space="0" w:color="auto"/>
            <w:left w:val="none" w:sz="0" w:space="0" w:color="auto"/>
            <w:bottom w:val="none" w:sz="0" w:space="0" w:color="auto"/>
            <w:right w:val="none" w:sz="0" w:space="0" w:color="auto"/>
          </w:divBdr>
        </w:div>
        <w:div w:id="1749813546">
          <w:marLeft w:val="576"/>
          <w:marRight w:val="0"/>
          <w:marTop w:val="120"/>
          <w:marBottom w:val="0"/>
          <w:divBdr>
            <w:top w:val="none" w:sz="0" w:space="0" w:color="auto"/>
            <w:left w:val="none" w:sz="0" w:space="0" w:color="auto"/>
            <w:bottom w:val="none" w:sz="0" w:space="0" w:color="auto"/>
            <w:right w:val="none" w:sz="0" w:space="0" w:color="auto"/>
          </w:divBdr>
        </w:div>
        <w:div w:id="1786727171">
          <w:marLeft w:val="576"/>
          <w:marRight w:val="0"/>
          <w:marTop w:val="120"/>
          <w:marBottom w:val="0"/>
          <w:divBdr>
            <w:top w:val="none" w:sz="0" w:space="0" w:color="auto"/>
            <w:left w:val="none" w:sz="0" w:space="0" w:color="auto"/>
            <w:bottom w:val="none" w:sz="0" w:space="0" w:color="auto"/>
            <w:right w:val="none" w:sz="0" w:space="0" w:color="auto"/>
          </w:divBdr>
        </w:div>
        <w:div w:id="1591084155">
          <w:marLeft w:val="576"/>
          <w:marRight w:val="0"/>
          <w:marTop w:val="120"/>
          <w:marBottom w:val="0"/>
          <w:divBdr>
            <w:top w:val="none" w:sz="0" w:space="0" w:color="auto"/>
            <w:left w:val="none" w:sz="0" w:space="0" w:color="auto"/>
            <w:bottom w:val="none" w:sz="0" w:space="0" w:color="auto"/>
            <w:right w:val="none" w:sz="0" w:space="0" w:color="auto"/>
          </w:divBdr>
        </w:div>
      </w:divsChild>
    </w:div>
    <w:div w:id="1774208615">
      <w:bodyDiv w:val="1"/>
      <w:marLeft w:val="0"/>
      <w:marRight w:val="0"/>
      <w:marTop w:val="0"/>
      <w:marBottom w:val="0"/>
      <w:divBdr>
        <w:top w:val="none" w:sz="0" w:space="0" w:color="auto"/>
        <w:left w:val="none" w:sz="0" w:space="0" w:color="auto"/>
        <w:bottom w:val="none" w:sz="0" w:space="0" w:color="auto"/>
        <w:right w:val="none" w:sz="0" w:space="0" w:color="auto"/>
      </w:divBdr>
      <w:divsChild>
        <w:div w:id="546257328">
          <w:marLeft w:val="1166"/>
          <w:marRight w:val="0"/>
          <w:marTop w:val="134"/>
          <w:marBottom w:val="0"/>
          <w:divBdr>
            <w:top w:val="none" w:sz="0" w:space="0" w:color="auto"/>
            <w:left w:val="none" w:sz="0" w:space="0" w:color="auto"/>
            <w:bottom w:val="none" w:sz="0" w:space="0" w:color="auto"/>
            <w:right w:val="none" w:sz="0" w:space="0" w:color="auto"/>
          </w:divBdr>
        </w:div>
        <w:div w:id="356346604">
          <w:marLeft w:val="1166"/>
          <w:marRight w:val="0"/>
          <w:marTop w:val="134"/>
          <w:marBottom w:val="0"/>
          <w:divBdr>
            <w:top w:val="none" w:sz="0" w:space="0" w:color="auto"/>
            <w:left w:val="none" w:sz="0" w:space="0" w:color="auto"/>
            <w:bottom w:val="none" w:sz="0" w:space="0" w:color="auto"/>
            <w:right w:val="none" w:sz="0" w:space="0" w:color="auto"/>
          </w:divBdr>
        </w:div>
        <w:div w:id="1635138223">
          <w:marLeft w:val="1800"/>
          <w:marRight w:val="0"/>
          <w:marTop w:val="115"/>
          <w:marBottom w:val="0"/>
          <w:divBdr>
            <w:top w:val="none" w:sz="0" w:space="0" w:color="auto"/>
            <w:left w:val="none" w:sz="0" w:space="0" w:color="auto"/>
            <w:bottom w:val="none" w:sz="0" w:space="0" w:color="auto"/>
            <w:right w:val="none" w:sz="0" w:space="0" w:color="auto"/>
          </w:divBdr>
        </w:div>
        <w:div w:id="343750512">
          <w:marLeft w:val="1800"/>
          <w:marRight w:val="0"/>
          <w:marTop w:val="115"/>
          <w:marBottom w:val="0"/>
          <w:divBdr>
            <w:top w:val="none" w:sz="0" w:space="0" w:color="auto"/>
            <w:left w:val="none" w:sz="0" w:space="0" w:color="auto"/>
            <w:bottom w:val="none" w:sz="0" w:space="0" w:color="auto"/>
            <w:right w:val="none" w:sz="0" w:space="0" w:color="auto"/>
          </w:divBdr>
        </w:div>
      </w:divsChild>
    </w:div>
    <w:div w:id="1830124462">
      <w:bodyDiv w:val="1"/>
      <w:marLeft w:val="0"/>
      <w:marRight w:val="0"/>
      <w:marTop w:val="0"/>
      <w:marBottom w:val="0"/>
      <w:divBdr>
        <w:top w:val="none" w:sz="0" w:space="0" w:color="auto"/>
        <w:left w:val="none" w:sz="0" w:space="0" w:color="auto"/>
        <w:bottom w:val="none" w:sz="0" w:space="0" w:color="auto"/>
        <w:right w:val="none" w:sz="0" w:space="0" w:color="auto"/>
      </w:divBdr>
      <w:divsChild>
        <w:div w:id="903835144">
          <w:marLeft w:val="547"/>
          <w:marRight w:val="0"/>
          <w:marTop w:val="154"/>
          <w:marBottom w:val="0"/>
          <w:divBdr>
            <w:top w:val="none" w:sz="0" w:space="0" w:color="auto"/>
            <w:left w:val="none" w:sz="0" w:space="0" w:color="auto"/>
            <w:bottom w:val="none" w:sz="0" w:space="0" w:color="auto"/>
            <w:right w:val="none" w:sz="0" w:space="0" w:color="auto"/>
          </w:divBdr>
        </w:div>
        <w:div w:id="228418881">
          <w:marLeft w:val="547"/>
          <w:marRight w:val="0"/>
          <w:marTop w:val="154"/>
          <w:marBottom w:val="0"/>
          <w:divBdr>
            <w:top w:val="none" w:sz="0" w:space="0" w:color="auto"/>
            <w:left w:val="none" w:sz="0" w:space="0" w:color="auto"/>
            <w:bottom w:val="none" w:sz="0" w:space="0" w:color="auto"/>
            <w:right w:val="none" w:sz="0" w:space="0" w:color="auto"/>
          </w:divBdr>
        </w:div>
        <w:div w:id="563680934">
          <w:marLeft w:val="1166"/>
          <w:marRight w:val="0"/>
          <w:marTop w:val="134"/>
          <w:marBottom w:val="0"/>
          <w:divBdr>
            <w:top w:val="none" w:sz="0" w:space="0" w:color="auto"/>
            <w:left w:val="none" w:sz="0" w:space="0" w:color="auto"/>
            <w:bottom w:val="none" w:sz="0" w:space="0" w:color="auto"/>
            <w:right w:val="none" w:sz="0" w:space="0" w:color="auto"/>
          </w:divBdr>
        </w:div>
        <w:div w:id="1137451313">
          <w:marLeft w:val="1166"/>
          <w:marRight w:val="0"/>
          <w:marTop w:val="134"/>
          <w:marBottom w:val="0"/>
          <w:divBdr>
            <w:top w:val="none" w:sz="0" w:space="0" w:color="auto"/>
            <w:left w:val="none" w:sz="0" w:space="0" w:color="auto"/>
            <w:bottom w:val="none" w:sz="0" w:space="0" w:color="auto"/>
            <w:right w:val="none" w:sz="0" w:space="0" w:color="auto"/>
          </w:divBdr>
        </w:div>
        <w:div w:id="2084792833">
          <w:marLeft w:val="1800"/>
          <w:marRight w:val="0"/>
          <w:marTop w:val="115"/>
          <w:marBottom w:val="0"/>
          <w:divBdr>
            <w:top w:val="none" w:sz="0" w:space="0" w:color="auto"/>
            <w:left w:val="none" w:sz="0" w:space="0" w:color="auto"/>
            <w:bottom w:val="none" w:sz="0" w:space="0" w:color="auto"/>
            <w:right w:val="none" w:sz="0" w:space="0" w:color="auto"/>
          </w:divBdr>
        </w:div>
        <w:div w:id="1830244223">
          <w:marLeft w:val="547"/>
          <w:marRight w:val="0"/>
          <w:marTop w:val="154"/>
          <w:marBottom w:val="0"/>
          <w:divBdr>
            <w:top w:val="none" w:sz="0" w:space="0" w:color="auto"/>
            <w:left w:val="none" w:sz="0" w:space="0" w:color="auto"/>
            <w:bottom w:val="none" w:sz="0" w:space="0" w:color="auto"/>
            <w:right w:val="none" w:sz="0" w:space="0" w:color="auto"/>
          </w:divBdr>
        </w:div>
        <w:div w:id="1654791646">
          <w:marLeft w:val="1166"/>
          <w:marRight w:val="0"/>
          <w:marTop w:val="134"/>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CF9E89-E769-FA4E-990F-45496E9F1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TotalTime>
  <Pages>15</Pages>
  <Words>3787</Words>
  <Characters>21592</Characters>
  <Application>Microsoft Macintosh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North Texas</Company>
  <LinksUpToDate>false</LinksUpToDate>
  <CharactersWithSpaces>25329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107</cp:revision>
  <dcterms:created xsi:type="dcterms:W3CDTF">2012-08-28T02:49:00Z</dcterms:created>
  <dcterms:modified xsi:type="dcterms:W3CDTF">2012-11-19T19:21:00Z</dcterms:modified>
</cp:coreProperties>
</file>